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A1" w:rsidRDefault="00BF08A1" w:rsidP="00DC4E8C">
      <w:pPr>
        <w:pStyle w:val="Zwykytekst"/>
        <w:jc w:val="right"/>
        <w:rPr>
          <w:rFonts w:ascii="Arial" w:eastAsia="MS Mincho" w:hAnsi="Arial" w:cs="Arial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-711835</wp:posOffset>
            </wp:positionH>
            <wp:positionV relativeFrom="paragraph">
              <wp:posOffset>89535</wp:posOffset>
            </wp:positionV>
            <wp:extent cx="6664960" cy="663575"/>
            <wp:effectExtent l="0" t="0" r="0" b="0"/>
            <wp:wrapSquare wrapText="bothSides"/>
            <wp:docPr id="3" name="Obraz 3" descr="C:\Users\m.proniewicz\Documents\URZĄD M\Przyroda, Parki Krajobrazowe\PROJEKT RPO\PROMOCJA\oznakowanie\poziom\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8" descr="C:\Users\m.proniewicz\Documents\URZĄD M\Przyroda, Parki Krajobrazowe\PROJEKT RPO\PROMOCJA\oznakowanie\poziom\EF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6864" w:rsidRPr="00462B36" w:rsidRDefault="00C9573B" w:rsidP="00462B36">
      <w:pPr>
        <w:pStyle w:val="Zwykytekst"/>
        <w:ind w:left="4956" w:firstLine="431"/>
        <w:rPr>
          <w:rFonts w:ascii="Arial" w:eastAsia="MS Mincho" w:hAnsi="Arial" w:cs="Arial"/>
        </w:rPr>
      </w:pPr>
      <w:r w:rsidRPr="00462B36">
        <w:rPr>
          <w:rFonts w:ascii="Arial" w:eastAsia="MS Mincho" w:hAnsi="Arial" w:cs="Arial"/>
        </w:rPr>
        <w:t>Elbląg</w:t>
      </w:r>
      <w:r w:rsidR="00D926CC" w:rsidRPr="00462B36">
        <w:rPr>
          <w:rFonts w:ascii="Arial" w:eastAsia="MS Mincho" w:hAnsi="Arial" w:cs="Arial"/>
        </w:rPr>
        <w:t xml:space="preserve">, dnia </w:t>
      </w:r>
      <w:r w:rsidR="00965EF4">
        <w:rPr>
          <w:rFonts w:ascii="Arial" w:eastAsia="MS Mincho" w:hAnsi="Arial" w:cs="Arial"/>
        </w:rPr>
        <w:t>19</w:t>
      </w:r>
      <w:bookmarkStart w:id="0" w:name="_GoBack"/>
      <w:bookmarkEnd w:id="0"/>
      <w:r w:rsidR="00D926CC" w:rsidRPr="00462B36">
        <w:rPr>
          <w:rFonts w:ascii="Arial" w:eastAsia="MS Mincho" w:hAnsi="Arial" w:cs="Arial"/>
        </w:rPr>
        <w:t>.1</w:t>
      </w:r>
      <w:r w:rsidRPr="00462B36">
        <w:rPr>
          <w:rFonts w:ascii="Arial" w:eastAsia="MS Mincho" w:hAnsi="Arial" w:cs="Arial"/>
        </w:rPr>
        <w:t>2</w:t>
      </w:r>
      <w:r w:rsidR="002E69D1" w:rsidRPr="00462B36">
        <w:rPr>
          <w:rFonts w:ascii="Arial" w:eastAsia="MS Mincho" w:hAnsi="Arial" w:cs="Arial"/>
        </w:rPr>
        <w:t>.2018</w:t>
      </w:r>
      <w:r w:rsidR="00886864" w:rsidRPr="00462B36">
        <w:rPr>
          <w:rFonts w:ascii="Arial" w:eastAsia="MS Mincho" w:hAnsi="Arial" w:cs="Arial"/>
        </w:rPr>
        <w:t xml:space="preserve"> </w:t>
      </w:r>
      <w:proofErr w:type="gramStart"/>
      <w:r w:rsidR="00886864" w:rsidRPr="00462B36">
        <w:rPr>
          <w:rFonts w:ascii="Arial" w:eastAsia="MS Mincho" w:hAnsi="Arial" w:cs="Arial"/>
        </w:rPr>
        <w:t>r</w:t>
      </w:r>
      <w:proofErr w:type="gramEnd"/>
      <w:r w:rsidR="00886864" w:rsidRPr="00462B36">
        <w:rPr>
          <w:rFonts w:ascii="Arial" w:eastAsia="MS Mincho" w:hAnsi="Arial" w:cs="Arial"/>
        </w:rPr>
        <w:t>.</w:t>
      </w:r>
    </w:p>
    <w:p w:rsidR="00462B36" w:rsidRPr="00462B36" w:rsidRDefault="00462B36" w:rsidP="00462B36">
      <w:pPr>
        <w:pStyle w:val="Zwykytekst"/>
        <w:ind w:left="4956" w:firstLine="431"/>
        <w:rPr>
          <w:rFonts w:ascii="Arial" w:eastAsia="MS Mincho" w:hAnsi="Arial" w:cs="Arial"/>
        </w:rPr>
      </w:pPr>
    </w:p>
    <w:p w:rsidR="00D926CC" w:rsidRPr="00462B36" w:rsidRDefault="00C9573B" w:rsidP="00311984">
      <w:pPr>
        <w:spacing w:after="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462B36">
        <w:rPr>
          <w:rFonts w:ascii="Arial" w:hAnsi="Arial" w:cs="Arial"/>
          <w:sz w:val="20"/>
          <w:szCs w:val="20"/>
        </w:rPr>
        <w:t>PKWE.26.</w:t>
      </w:r>
      <w:r w:rsidR="00462B36" w:rsidRPr="00462B36">
        <w:rPr>
          <w:rFonts w:ascii="Arial" w:hAnsi="Arial" w:cs="Arial"/>
          <w:sz w:val="20"/>
          <w:szCs w:val="20"/>
        </w:rPr>
        <w:t>2</w:t>
      </w:r>
      <w:r w:rsidRPr="00462B36">
        <w:rPr>
          <w:rFonts w:ascii="Arial" w:hAnsi="Arial" w:cs="Arial"/>
          <w:sz w:val="20"/>
          <w:szCs w:val="20"/>
        </w:rPr>
        <w:t>/2018</w:t>
      </w:r>
      <w:r w:rsidR="00D926CC" w:rsidRPr="00462B36">
        <w:rPr>
          <w:rFonts w:ascii="Arial" w:eastAsia="Calibri" w:hAnsi="Arial" w:cs="Arial"/>
          <w:b/>
          <w:bCs/>
          <w:sz w:val="20"/>
          <w:szCs w:val="20"/>
        </w:rPr>
        <w:t xml:space="preserve">  </w:t>
      </w:r>
    </w:p>
    <w:p w:rsidR="00155B22" w:rsidRPr="00462B36" w:rsidRDefault="00F557E6" w:rsidP="00311984">
      <w:pPr>
        <w:spacing w:after="0" w:line="276" w:lineRule="auto"/>
        <w:ind w:left="4820"/>
        <w:rPr>
          <w:rFonts w:ascii="Arial" w:eastAsia="Calibri" w:hAnsi="Arial" w:cs="Arial"/>
          <w:b/>
          <w:bCs/>
          <w:sz w:val="20"/>
          <w:szCs w:val="20"/>
        </w:rPr>
      </w:pPr>
      <w:r w:rsidRPr="00462B36">
        <w:rPr>
          <w:rFonts w:ascii="Arial" w:eastAsia="Calibri" w:hAnsi="Arial" w:cs="Arial"/>
          <w:b/>
          <w:bCs/>
          <w:sz w:val="20"/>
          <w:szCs w:val="20"/>
        </w:rPr>
        <w:t xml:space="preserve">           </w:t>
      </w:r>
      <w:r w:rsidR="00154D6F" w:rsidRPr="00462B36">
        <w:rPr>
          <w:rFonts w:ascii="Arial" w:eastAsia="Calibri" w:hAnsi="Arial" w:cs="Arial"/>
          <w:b/>
          <w:bCs/>
          <w:sz w:val="20"/>
          <w:szCs w:val="20"/>
        </w:rPr>
        <w:t xml:space="preserve">Uczestnicy postępowania o </w:t>
      </w:r>
      <w:proofErr w:type="gramStart"/>
      <w:r w:rsidR="00154D6F" w:rsidRPr="00462B36">
        <w:rPr>
          <w:rFonts w:ascii="Arial" w:eastAsia="Calibri" w:hAnsi="Arial" w:cs="Arial"/>
          <w:b/>
          <w:bCs/>
          <w:sz w:val="20"/>
          <w:szCs w:val="20"/>
        </w:rPr>
        <w:t>udzielenie</w:t>
      </w:r>
      <w:r w:rsidR="00154D6F" w:rsidRPr="00462B36">
        <w:rPr>
          <w:rFonts w:ascii="Arial" w:eastAsia="Calibri" w:hAnsi="Arial" w:cs="Arial"/>
          <w:b/>
          <w:bCs/>
          <w:sz w:val="20"/>
          <w:szCs w:val="20"/>
        </w:rPr>
        <w:br/>
      </w:r>
      <w:r w:rsidRPr="00462B36">
        <w:rPr>
          <w:rFonts w:ascii="Arial" w:eastAsia="Calibri" w:hAnsi="Arial" w:cs="Arial"/>
          <w:b/>
          <w:bCs/>
          <w:sz w:val="20"/>
          <w:szCs w:val="20"/>
        </w:rPr>
        <w:t xml:space="preserve">            </w:t>
      </w:r>
      <w:r w:rsidR="00154D6F" w:rsidRPr="00462B36">
        <w:rPr>
          <w:rFonts w:ascii="Arial" w:eastAsia="Calibri" w:hAnsi="Arial" w:cs="Arial"/>
          <w:b/>
          <w:bCs/>
          <w:sz w:val="20"/>
          <w:szCs w:val="20"/>
        </w:rPr>
        <w:t>zamówienia</w:t>
      </w:r>
      <w:proofErr w:type="gramEnd"/>
      <w:r w:rsidR="00154D6F" w:rsidRPr="00462B36">
        <w:rPr>
          <w:rFonts w:ascii="Arial" w:eastAsia="Calibri" w:hAnsi="Arial" w:cs="Arial"/>
          <w:b/>
          <w:bCs/>
          <w:sz w:val="20"/>
          <w:szCs w:val="20"/>
        </w:rPr>
        <w:t xml:space="preserve"> publicznego</w:t>
      </w:r>
    </w:p>
    <w:p w:rsidR="00311984" w:rsidRPr="00462B36" w:rsidRDefault="00311984" w:rsidP="00311984">
      <w:pPr>
        <w:spacing w:after="0" w:line="276" w:lineRule="auto"/>
        <w:ind w:left="4820"/>
        <w:rPr>
          <w:rFonts w:ascii="Arial" w:eastAsia="Calibri" w:hAnsi="Arial" w:cs="Arial"/>
          <w:b/>
          <w:bCs/>
          <w:sz w:val="20"/>
          <w:szCs w:val="20"/>
        </w:rPr>
      </w:pPr>
    </w:p>
    <w:p w:rsidR="00462B36" w:rsidRPr="00462B36" w:rsidRDefault="00462B36" w:rsidP="00462B36">
      <w:pPr>
        <w:pStyle w:val="Tytu"/>
        <w:rPr>
          <w:rFonts w:ascii="Arial" w:hAnsi="Arial" w:cs="Arial"/>
          <w:sz w:val="20"/>
          <w:szCs w:val="20"/>
        </w:rPr>
      </w:pPr>
      <w:r w:rsidRPr="00462B36">
        <w:rPr>
          <w:rFonts w:ascii="Arial" w:hAnsi="Arial" w:cs="Arial"/>
          <w:sz w:val="20"/>
          <w:szCs w:val="20"/>
        </w:rPr>
        <w:t>WYJAŚNIENIE TREŚCI SIWZ</w:t>
      </w:r>
    </w:p>
    <w:p w:rsidR="00462B36" w:rsidRPr="00462B36" w:rsidRDefault="00462B36" w:rsidP="00462B36">
      <w:pPr>
        <w:pStyle w:val="Zwykytekst"/>
        <w:ind w:left="4248" w:firstLine="708"/>
        <w:jc w:val="center"/>
        <w:rPr>
          <w:rFonts w:ascii="Arial" w:hAnsi="Arial" w:cs="Arial"/>
          <w:color w:val="000000"/>
          <w:kern w:val="36"/>
        </w:rPr>
      </w:pPr>
    </w:p>
    <w:p w:rsidR="00462B36" w:rsidRDefault="00462B36" w:rsidP="00A0445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62B36">
        <w:rPr>
          <w:rFonts w:ascii="Arial" w:hAnsi="Arial" w:cs="Arial"/>
          <w:kern w:val="36"/>
          <w:sz w:val="20"/>
          <w:szCs w:val="20"/>
        </w:rPr>
        <w:t xml:space="preserve">Dotyczy: </w:t>
      </w:r>
      <w:r w:rsidRPr="00462B36">
        <w:rPr>
          <w:rFonts w:ascii="Arial" w:hAnsi="Arial" w:cs="Arial"/>
          <w:sz w:val="20"/>
          <w:szCs w:val="20"/>
        </w:rPr>
        <w:t xml:space="preserve">postępowania o udzielenie zamówienia publicznego prowadzonego w trybie przetargu nieograniczonego, którego przedmiotem jest: </w:t>
      </w:r>
      <w:r w:rsidRPr="00462B36">
        <w:rPr>
          <w:rFonts w:ascii="Arial" w:hAnsi="Arial" w:cs="Arial"/>
          <w:b/>
          <w:sz w:val="20"/>
          <w:szCs w:val="20"/>
        </w:rPr>
        <w:t xml:space="preserve">Modernizacja ścieżki </w:t>
      </w:r>
      <w:proofErr w:type="gramStart"/>
      <w:r w:rsidRPr="00462B36">
        <w:rPr>
          <w:rFonts w:ascii="Arial" w:hAnsi="Arial" w:cs="Arial"/>
          <w:b/>
          <w:sz w:val="20"/>
          <w:szCs w:val="20"/>
        </w:rPr>
        <w:t>przyrodniczo-historycznej               ,,</w:t>
      </w:r>
      <w:proofErr w:type="spellStart"/>
      <w:r w:rsidRPr="00462B36">
        <w:rPr>
          <w:rFonts w:ascii="Arial" w:hAnsi="Arial" w:cs="Arial"/>
          <w:b/>
          <w:sz w:val="20"/>
          <w:szCs w:val="20"/>
        </w:rPr>
        <w:t>Kadyński</w:t>
      </w:r>
      <w:proofErr w:type="spellEnd"/>
      <w:proofErr w:type="gramEnd"/>
      <w:r w:rsidRPr="00462B36">
        <w:rPr>
          <w:rFonts w:ascii="Arial" w:hAnsi="Arial" w:cs="Arial"/>
          <w:b/>
          <w:sz w:val="20"/>
          <w:szCs w:val="20"/>
        </w:rPr>
        <w:t xml:space="preserve"> Las”</w:t>
      </w:r>
    </w:p>
    <w:p w:rsidR="00462B36" w:rsidRPr="00462B36" w:rsidRDefault="00462B36" w:rsidP="00A0445E">
      <w:pPr>
        <w:spacing w:after="120" w:line="36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462B36">
        <w:rPr>
          <w:rFonts w:ascii="Arial" w:hAnsi="Arial" w:cs="Arial"/>
          <w:sz w:val="20"/>
          <w:szCs w:val="20"/>
        </w:rPr>
        <w:t>Zamawiający, działając na podstawie art.</w:t>
      </w:r>
      <w:r w:rsidRPr="00462B36">
        <w:rPr>
          <w:rFonts w:ascii="Arial" w:hAnsi="Arial" w:cs="Arial"/>
          <w:b/>
          <w:sz w:val="20"/>
          <w:szCs w:val="20"/>
        </w:rPr>
        <w:t xml:space="preserve"> </w:t>
      </w:r>
      <w:r w:rsidRPr="00462B36">
        <w:rPr>
          <w:rFonts w:ascii="Arial" w:hAnsi="Arial" w:cs="Arial"/>
          <w:sz w:val="20"/>
          <w:szCs w:val="20"/>
        </w:rPr>
        <w:t xml:space="preserve">38 ust. 2 ustawy Prawo zamówień publicznych z </w:t>
      </w:r>
      <w:proofErr w:type="gramStart"/>
      <w:r w:rsidRPr="00462B36">
        <w:rPr>
          <w:rFonts w:ascii="Arial" w:hAnsi="Arial" w:cs="Arial"/>
          <w:sz w:val="20"/>
          <w:szCs w:val="20"/>
        </w:rPr>
        <w:t>dnia                            29 stycznia</w:t>
      </w:r>
      <w:proofErr w:type="gramEnd"/>
      <w:r w:rsidRPr="00462B36">
        <w:rPr>
          <w:rFonts w:ascii="Arial" w:hAnsi="Arial" w:cs="Arial"/>
          <w:sz w:val="20"/>
          <w:szCs w:val="20"/>
        </w:rPr>
        <w:t xml:space="preserve"> 2004 roku (Dz. U. 2018 </w:t>
      </w:r>
      <w:proofErr w:type="gramStart"/>
      <w:r w:rsidRPr="00462B36">
        <w:rPr>
          <w:rFonts w:ascii="Arial" w:hAnsi="Arial" w:cs="Arial"/>
          <w:sz w:val="20"/>
          <w:szCs w:val="20"/>
        </w:rPr>
        <w:t>r.  poz</w:t>
      </w:r>
      <w:proofErr w:type="gramEnd"/>
      <w:r w:rsidRPr="00462B36">
        <w:rPr>
          <w:rFonts w:ascii="Arial" w:hAnsi="Arial" w:cs="Arial"/>
          <w:sz w:val="20"/>
          <w:szCs w:val="20"/>
        </w:rPr>
        <w:t xml:space="preserve">. 1986 ze zm.), przekazuje treść zapytań wraz z wyjaśnieniami. </w:t>
      </w:r>
    </w:p>
    <w:p w:rsidR="00462B36" w:rsidRPr="00462B36" w:rsidRDefault="00462B36" w:rsidP="00A0445E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62B36">
        <w:rPr>
          <w:rFonts w:ascii="Arial" w:hAnsi="Arial" w:cs="Arial"/>
          <w:b/>
          <w:sz w:val="20"/>
          <w:szCs w:val="20"/>
        </w:rPr>
        <w:t>Pytanie nr 1:</w:t>
      </w:r>
    </w:p>
    <w:p w:rsidR="006645D5" w:rsidRDefault="006645D5" w:rsidP="00A0445E">
      <w:pPr>
        <w:spacing w:after="120" w:line="360" w:lineRule="auto"/>
        <w:ind w:left="142"/>
      </w:pPr>
      <w:r>
        <w:t>Z racji tego, iż zadanie inwestycyjne jest obszerne oraz jego termin wykonania wynosi 360 dni, czy Zamawiający przewiduje możliwość zmiany płatności jednorazowej na częściowe na podstawie harmonogramu rzeczowo-finansowego?</w:t>
      </w:r>
    </w:p>
    <w:p w:rsidR="00462B36" w:rsidRDefault="00462B36" w:rsidP="00A0445E">
      <w:pPr>
        <w:spacing w:after="12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62B36">
        <w:rPr>
          <w:rFonts w:ascii="Arial" w:hAnsi="Arial" w:cs="Arial"/>
          <w:b/>
          <w:color w:val="000000"/>
          <w:sz w:val="20"/>
          <w:szCs w:val="20"/>
        </w:rPr>
        <w:t>Odpowiedź:</w:t>
      </w:r>
    </w:p>
    <w:p w:rsidR="00462B36" w:rsidRDefault="002A63F5" w:rsidP="00A0445E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812BA">
        <w:rPr>
          <w:rFonts w:ascii="Arial" w:hAnsi="Arial" w:cs="Arial"/>
          <w:color w:val="000000"/>
          <w:sz w:val="20"/>
          <w:szCs w:val="20"/>
        </w:rPr>
        <w:t>Nie,</w:t>
      </w:r>
      <w:r w:rsidR="00B812B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B812BA">
        <w:rPr>
          <w:rFonts w:ascii="Arial" w:hAnsi="Arial" w:cs="Arial"/>
          <w:color w:val="000000"/>
          <w:sz w:val="20"/>
          <w:szCs w:val="20"/>
        </w:rPr>
        <w:t>zgodnie z SIWZ</w:t>
      </w:r>
      <w:proofErr w:type="gramEnd"/>
      <w:r w:rsidR="00B812BA">
        <w:rPr>
          <w:rFonts w:ascii="Arial" w:hAnsi="Arial" w:cs="Arial"/>
          <w:color w:val="000000"/>
          <w:sz w:val="20"/>
          <w:szCs w:val="20"/>
        </w:rPr>
        <w:t>.</w:t>
      </w:r>
    </w:p>
    <w:p w:rsidR="00A0445E" w:rsidRPr="00B812BA" w:rsidRDefault="00A0445E" w:rsidP="00A0445E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62B36" w:rsidRPr="00462B36" w:rsidRDefault="00462B36" w:rsidP="00A0445E">
      <w:pPr>
        <w:spacing w:after="12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Pytanie nr 2:</w:t>
      </w:r>
    </w:p>
    <w:p w:rsidR="006645D5" w:rsidRDefault="006645D5" w:rsidP="00A0445E">
      <w:pPr>
        <w:spacing w:after="120" w:line="360" w:lineRule="auto"/>
        <w:ind w:left="142"/>
      </w:pPr>
      <w:r>
        <w:t xml:space="preserve">Czy Zamawiający dopuszcza materiały do konstrukcji nawierzchni schodów o następujących parametrach </w:t>
      </w:r>
      <w:proofErr w:type="gramStart"/>
      <w:r>
        <w:t>technicznych:</w:t>
      </w:r>
      <w:proofErr w:type="gramEnd"/>
    </w:p>
    <w:p w:rsidR="00462B36" w:rsidRDefault="00462B36" w:rsidP="00462B36">
      <w:pPr>
        <w:spacing w:line="276" w:lineRule="auto"/>
        <w:jc w:val="both"/>
        <w:rPr>
          <w:rFonts w:ascii="Arial" w:hAnsi="Arial" w:cs="ArialMT"/>
          <w:b/>
          <w:sz w:val="20"/>
          <w:szCs w:val="20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544"/>
        <w:gridCol w:w="2977"/>
        <w:gridCol w:w="2126"/>
      </w:tblGrid>
      <w:tr w:rsidR="006645D5" w:rsidRPr="00942746" w:rsidTr="00001422">
        <w:trPr>
          <w:cantSplit/>
          <w:trHeight w:val="261"/>
          <w:tblHeader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5D5" w:rsidRPr="006D70AC" w:rsidRDefault="006645D5" w:rsidP="00001422">
            <w:pPr>
              <w:spacing w:line="240" w:lineRule="auto"/>
              <w:ind w:left="57"/>
              <w:jc w:val="center"/>
              <w:rPr>
                <w:b/>
                <w:sz w:val="18"/>
                <w:szCs w:val="18"/>
              </w:rPr>
            </w:pPr>
            <w:proofErr w:type="gramStart"/>
            <w:r w:rsidRPr="006D70AC">
              <w:rPr>
                <w:b/>
                <w:sz w:val="18"/>
                <w:szCs w:val="18"/>
              </w:rPr>
              <w:t>Poz.</w:t>
            </w:r>
            <w:proofErr w:type="gramEnd"/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D5" w:rsidRPr="006D70AC" w:rsidRDefault="006645D5" w:rsidP="00001422">
            <w:pPr>
              <w:spacing w:line="240" w:lineRule="auto"/>
              <w:ind w:lef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Zasadnicze charakterystyki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D5" w:rsidRPr="006D70AC" w:rsidRDefault="006645D5" w:rsidP="00001422">
            <w:pPr>
              <w:spacing w:line="240" w:lineRule="auto"/>
              <w:ind w:lef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Właściwości użytkowe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45D5" w:rsidRPr="006D70AC" w:rsidRDefault="006645D5" w:rsidP="00001422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6D70AC">
              <w:rPr>
                <w:b/>
                <w:sz w:val="18"/>
                <w:szCs w:val="18"/>
              </w:rPr>
              <w:t xml:space="preserve">Metody </w:t>
            </w:r>
            <w:r>
              <w:rPr>
                <w:b/>
                <w:sz w:val="18"/>
                <w:szCs w:val="18"/>
              </w:rPr>
              <w:t>oceny</w:t>
            </w:r>
          </w:p>
        </w:tc>
      </w:tr>
      <w:tr w:rsidR="006645D5" w:rsidRPr="00942746" w:rsidTr="00001422">
        <w:trPr>
          <w:cantSplit/>
          <w:trHeight w:val="123"/>
          <w:tblHeader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645D5" w:rsidRPr="006D70AC" w:rsidRDefault="006645D5" w:rsidP="00001422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6D70AC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D5" w:rsidRPr="006D70AC" w:rsidRDefault="006645D5" w:rsidP="00001422">
            <w:pPr>
              <w:spacing w:line="240" w:lineRule="auto"/>
              <w:ind w:left="57"/>
              <w:jc w:val="center"/>
              <w:rPr>
                <w:i/>
                <w:sz w:val="18"/>
                <w:szCs w:val="18"/>
              </w:rPr>
            </w:pPr>
            <w:r w:rsidRPr="006D70AC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D5" w:rsidRPr="006D70AC" w:rsidRDefault="006645D5" w:rsidP="00001422">
            <w:pPr>
              <w:spacing w:line="240" w:lineRule="auto"/>
              <w:ind w:left="57"/>
              <w:jc w:val="center"/>
              <w:rPr>
                <w:i/>
                <w:sz w:val="18"/>
                <w:szCs w:val="18"/>
              </w:rPr>
            </w:pPr>
            <w:r w:rsidRPr="006D70AC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45D5" w:rsidRPr="006D70AC" w:rsidRDefault="006645D5" w:rsidP="00001422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6D70AC">
              <w:rPr>
                <w:i/>
                <w:sz w:val="18"/>
                <w:szCs w:val="18"/>
              </w:rPr>
              <w:t>4</w:t>
            </w:r>
          </w:p>
        </w:tc>
      </w:tr>
      <w:tr w:rsidR="006645D5" w:rsidRPr="00942746" w:rsidTr="00001422">
        <w:trPr>
          <w:cantSplit/>
          <w:trHeight w:val="467"/>
        </w:trPr>
        <w:tc>
          <w:tcPr>
            <w:tcW w:w="709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6645D5" w:rsidRPr="00306DD8" w:rsidRDefault="006645D5" w:rsidP="00001422">
            <w:pPr>
              <w:spacing w:before="60"/>
              <w:jc w:val="center"/>
              <w:rPr>
                <w:sz w:val="18"/>
                <w:szCs w:val="18"/>
              </w:rPr>
            </w:pPr>
            <w:r w:rsidRPr="00306DD8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645D5" w:rsidRPr="00975E38" w:rsidRDefault="006645D5" w:rsidP="00001422">
            <w:pPr>
              <w:spacing w:before="60" w:line="240" w:lineRule="auto"/>
              <w:ind w:left="57"/>
              <w:rPr>
                <w:rFonts w:cs="Arial"/>
                <w:spacing w:val="-2"/>
                <w:sz w:val="18"/>
                <w:szCs w:val="18"/>
              </w:rPr>
            </w:pPr>
            <w:r w:rsidRPr="00306DD8">
              <w:rPr>
                <w:sz w:val="18"/>
                <w:szCs w:val="18"/>
              </w:rPr>
              <w:t xml:space="preserve">Wymiary, </w:t>
            </w:r>
            <w:r>
              <w:rPr>
                <w:sz w:val="18"/>
                <w:szCs w:val="18"/>
              </w:rPr>
              <w:t>%:</w:t>
            </w:r>
            <w:r w:rsidRPr="00942746">
              <w:rPr>
                <w:rFonts w:cs="Arial"/>
                <w:color w:val="FF0000"/>
                <w:spacing w:val="-2"/>
                <w:sz w:val="18"/>
                <w:szCs w:val="18"/>
              </w:rPr>
              <w:t xml:space="preserve"> </w:t>
            </w:r>
          </w:p>
          <w:p w:rsidR="006645D5" w:rsidRPr="00975E38" w:rsidRDefault="006645D5" w:rsidP="00001422">
            <w:pPr>
              <w:spacing w:line="240" w:lineRule="auto"/>
              <w:ind w:left="57"/>
              <w:rPr>
                <w:rFonts w:cs="Arial"/>
                <w:spacing w:val="-2"/>
                <w:sz w:val="18"/>
                <w:szCs w:val="18"/>
              </w:rPr>
            </w:pPr>
            <w:proofErr w:type="gramStart"/>
            <w:r w:rsidRPr="00975E38">
              <w:rPr>
                <w:sz w:val="18"/>
                <w:szCs w:val="18"/>
              </w:rPr>
              <w:t xml:space="preserve">a) </w:t>
            </w:r>
            <w:r>
              <w:rPr>
                <w:sz w:val="18"/>
                <w:szCs w:val="18"/>
              </w:rPr>
              <w:t xml:space="preserve"> </w:t>
            </w:r>
            <w:r w:rsidRPr="00975E38">
              <w:rPr>
                <w:sz w:val="18"/>
                <w:szCs w:val="18"/>
              </w:rPr>
              <w:t>długość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6645D5" w:rsidRPr="00FF616E" w:rsidRDefault="006645D5" w:rsidP="00001422">
            <w:pPr>
              <w:spacing w:before="60" w:line="240" w:lineRule="auto"/>
              <w:jc w:val="center"/>
              <w:rPr>
                <w:spacing w:val="-4"/>
                <w:sz w:val="18"/>
                <w:szCs w:val="18"/>
              </w:rPr>
            </w:pPr>
            <w:r w:rsidRPr="00FF616E">
              <w:rPr>
                <w:rFonts w:cs="Arial"/>
                <w:spacing w:val="-4"/>
                <w:sz w:val="18"/>
                <w:szCs w:val="18"/>
              </w:rPr>
              <w:t>±</w:t>
            </w:r>
            <w:r w:rsidRPr="00FF616E">
              <w:rPr>
                <w:spacing w:val="-4"/>
                <w:sz w:val="18"/>
                <w:szCs w:val="18"/>
              </w:rPr>
              <w:t xml:space="preserve"> 3 %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45D5" w:rsidRPr="00027A2B" w:rsidRDefault="006645D5" w:rsidP="00001422">
            <w:pPr>
              <w:spacing w:before="60"/>
              <w:jc w:val="center"/>
              <w:rPr>
                <w:rFonts w:cs="Arial"/>
                <w:sz w:val="18"/>
                <w:szCs w:val="18"/>
                <w:lang w:val="sv-SE"/>
              </w:rPr>
            </w:pPr>
            <w:r w:rsidRPr="00027A2B">
              <w:rPr>
                <w:rFonts w:cs="Arial"/>
                <w:sz w:val="18"/>
                <w:szCs w:val="18"/>
                <w:lang w:val="sv-SE"/>
              </w:rPr>
              <w:t>PN-EN 15534-1:2017</w:t>
            </w:r>
          </w:p>
        </w:tc>
      </w:tr>
      <w:tr w:rsidR="006645D5" w:rsidRPr="00942746" w:rsidTr="00001422">
        <w:trPr>
          <w:cantSplit/>
          <w:trHeight w:val="19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45D5" w:rsidRPr="00306DD8" w:rsidRDefault="006645D5" w:rsidP="000014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645D5" w:rsidRPr="002A2560" w:rsidRDefault="006645D5" w:rsidP="00001422">
            <w:pPr>
              <w:spacing w:line="240" w:lineRule="auto"/>
              <w:ind w:left="57"/>
              <w:rPr>
                <w:rFonts w:cs="Arial"/>
                <w:spacing w:val="-2"/>
                <w:sz w:val="18"/>
                <w:szCs w:val="18"/>
              </w:rPr>
            </w:pPr>
            <w:proofErr w:type="gramStart"/>
            <w:r w:rsidRPr="002A2560">
              <w:rPr>
                <w:rFonts w:cs="Arial"/>
                <w:spacing w:val="-2"/>
                <w:sz w:val="18"/>
                <w:szCs w:val="18"/>
              </w:rPr>
              <w:t>b)</w:t>
            </w:r>
            <w:r>
              <w:rPr>
                <w:rFonts w:cs="Arial"/>
                <w:spacing w:val="-2"/>
                <w:sz w:val="18"/>
                <w:szCs w:val="18"/>
              </w:rPr>
              <w:t xml:space="preserve">  wymiary</w:t>
            </w:r>
            <w:proofErr w:type="gramEnd"/>
            <w:r>
              <w:rPr>
                <w:rFonts w:cs="Arial"/>
                <w:spacing w:val="-2"/>
                <w:sz w:val="18"/>
                <w:szCs w:val="18"/>
              </w:rPr>
              <w:t xml:space="preserve"> przekroju</w:t>
            </w: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45D5" w:rsidRPr="00FF616E" w:rsidRDefault="006645D5" w:rsidP="00001422">
            <w:pPr>
              <w:spacing w:line="240" w:lineRule="auto"/>
              <w:jc w:val="center"/>
              <w:rPr>
                <w:spacing w:val="-4"/>
                <w:sz w:val="18"/>
                <w:szCs w:val="18"/>
              </w:rPr>
            </w:pPr>
            <w:r w:rsidRPr="00FF616E">
              <w:rPr>
                <w:rFonts w:cs="Arial"/>
                <w:spacing w:val="-4"/>
                <w:sz w:val="18"/>
                <w:szCs w:val="18"/>
              </w:rPr>
              <w:t>±</w:t>
            </w:r>
            <w:r w:rsidRPr="00FF616E">
              <w:rPr>
                <w:spacing w:val="-4"/>
                <w:sz w:val="18"/>
                <w:szCs w:val="18"/>
              </w:rPr>
              <w:t xml:space="preserve"> 3 %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6645D5" w:rsidRPr="00027A2B" w:rsidRDefault="006645D5" w:rsidP="00001422">
            <w:pPr>
              <w:jc w:val="center"/>
              <w:rPr>
                <w:rFonts w:cs="Arial"/>
                <w:sz w:val="18"/>
                <w:szCs w:val="18"/>
                <w:lang w:val="sv-SE"/>
              </w:rPr>
            </w:pPr>
          </w:p>
        </w:tc>
      </w:tr>
      <w:tr w:rsidR="006645D5" w:rsidRPr="00942746" w:rsidTr="00001422">
        <w:trPr>
          <w:cantSplit/>
          <w:trHeight w:val="47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5" w:rsidRPr="00306DD8" w:rsidRDefault="006645D5" w:rsidP="00001422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5" w:rsidRPr="00027A2B" w:rsidRDefault="006645D5" w:rsidP="00001422">
            <w:pPr>
              <w:spacing w:before="60" w:line="240" w:lineRule="auto"/>
              <w:ind w:left="57"/>
              <w:rPr>
                <w:rFonts w:cs="Arial"/>
                <w:bCs/>
                <w:sz w:val="18"/>
                <w:szCs w:val="18"/>
              </w:rPr>
            </w:pPr>
            <w:r w:rsidRPr="00306DD8">
              <w:rPr>
                <w:sz w:val="18"/>
                <w:szCs w:val="18"/>
              </w:rPr>
              <w:t>Odporność na poślizg desek gładkich i ryflowanych, PTV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D5" w:rsidRPr="00A85E92" w:rsidRDefault="006645D5" w:rsidP="00001422">
            <w:pPr>
              <w:spacing w:line="240" w:lineRule="auto"/>
              <w:ind w:left="57"/>
              <w:jc w:val="center"/>
              <w:rPr>
                <w:color w:val="FF0000"/>
                <w:spacing w:val="-4"/>
                <w:sz w:val="18"/>
                <w:szCs w:val="18"/>
              </w:rPr>
            </w:pPr>
            <w:r w:rsidRPr="00170DD1">
              <w:rPr>
                <w:rFonts w:cs="Arial"/>
                <w:spacing w:val="-4"/>
                <w:sz w:val="18"/>
                <w:szCs w:val="18"/>
              </w:rPr>
              <w:t>≥ 36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45D5" w:rsidRPr="00942746" w:rsidRDefault="006645D5" w:rsidP="00001422">
            <w:pPr>
              <w:jc w:val="center"/>
              <w:rPr>
                <w:rFonts w:cs="Arial"/>
                <w:color w:val="FF0000"/>
                <w:sz w:val="18"/>
                <w:szCs w:val="18"/>
                <w:lang w:val="sv-SE"/>
              </w:rPr>
            </w:pPr>
          </w:p>
        </w:tc>
      </w:tr>
      <w:tr w:rsidR="006645D5" w:rsidRPr="00942746" w:rsidTr="00001422">
        <w:trPr>
          <w:cantSplit/>
          <w:trHeight w:val="37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5" w:rsidRPr="00306DD8" w:rsidRDefault="006645D5" w:rsidP="00001422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5" w:rsidRPr="00306DD8" w:rsidRDefault="006645D5" w:rsidP="00001422">
            <w:pPr>
              <w:spacing w:before="60" w:line="240" w:lineRule="auto"/>
              <w:ind w:left="57"/>
              <w:rPr>
                <w:sz w:val="18"/>
                <w:szCs w:val="18"/>
              </w:rPr>
            </w:pPr>
            <w:r w:rsidRPr="00306DD8">
              <w:rPr>
                <w:sz w:val="18"/>
                <w:szCs w:val="18"/>
              </w:rPr>
              <w:t>Wytrzymałość na ściskanie pali</w:t>
            </w:r>
            <w:r>
              <w:rPr>
                <w:sz w:val="18"/>
                <w:szCs w:val="18"/>
              </w:rPr>
              <w:t xml:space="preserve">, </w:t>
            </w:r>
            <w:r w:rsidRPr="00306DD8">
              <w:rPr>
                <w:sz w:val="18"/>
                <w:szCs w:val="18"/>
              </w:rPr>
              <w:t>słupków</w:t>
            </w:r>
            <w:r>
              <w:rPr>
                <w:sz w:val="18"/>
                <w:szCs w:val="18"/>
              </w:rPr>
              <w:t xml:space="preserve"> i belek przy 10% odkształceniu</w:t>
            </w:r>
            <w:r w:rsidRPr="00306DD8">
              <w:rPr>
                <w:sz w:val="18"/>
                <w:szCs w:val="18"/>
              </w:rPr>
              <w:t xml:space="preserve">, </w:t>
            </w:r>
            <w:proofErr w:type="spellStart"/>
            <w:r w:rsidRPr="00306DD8">
              <w:rPr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D5" w:rsidRPr="00942746" w:rsidRDefault="006645D5" w:rsidP="00001422">
            <w:pPr>
              <w:spacing w:before="60" w:line="240" w:lineRule="auto"/>
              <w:jc w:val="center"/>
              <w:rPr>
                <w:color w:val="FF0000"/>
                <w:spacing w:val="-4"/>
                <w:sz w:val="18"/>
                <w:szCs w:val="18"/>
              </w:rPr>
            </w:pPr>
            <w:r w:rsidRPr="00027A2B">
              <w:rPr>
                <w:rFonts w:cs="Arial"/>
                <w:spacing w:val="-4"/>
                <w:sz w:val="18"/>
                <w:szCs w:val="18"/>
              </w:rPr>
              <w:t xml:space="preserve">≥ </w:t>
            </w:r>
            <w:r>
              <w:rPr>
                <w:rFonts w:cs="Arial"/>
                <w:spacing w:val="-4"/>
                <w:sz w:val="18"/>
                <w:szCs w:val="18"/>
              </w:rPr>
              <w:t>15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45D5" w:rsidRPr="00332C2D" w:rsidRDefault="006645D5" w:rsidP="00001422">
            <w:pPr>
              <w:spacing w:before="60"/>
              <w:jc w:val="center"/>
              <w:rPr>
                <w:rFonts w:cs="Arial"/>
                <w:sz w:val="18"/>
                <w:szCs w:val="18"/>
                <w:lang w:val="sv-SE"/>
              </w:rPr>
            </w:pPr>
            <w:r w:rsidRPr="00332C2D">
              <w:rPr>
                <w:rFonts w:cs="Arial"/>
                <w:sz w:val="18"/>
                <w:szCs w:val="18"/>
                <w:lang w:val="sv-SE"/>
              </w:rPr>
              <w:t>PN-EN ISO 604:2006</w:t>
            </w:r>
          </w:p>
        </w:tc>
      </w:tr>
      <w:tr w:rsidR="006645D5" w:rsidRPr="00942746" w:rsidTr="00001422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5" w:rsidRPr="00306DD8" w:rsidRDefault="006645D5" w:rsidP="00001422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5" w:rsidRPr="00942746" w:rsidRDefault="006645D5" w:rsidP="00001422">
            <w:pPr>
              <w:spacing w:before="60" w:line="240" w:lineRule="auto"/>
              <w:ind w:left="57"/>
              <w:rPr>
                <w:rFonts w:cs="Arial"/>
                <w:bCs/>
                <w:color w:val="FF0000"/>
                <w:sz w:val="18"/>
                <w:szCs w:val="18"/>
              </w:rPr>
            </w:pPr>
            <w:r w:rsidRPr="00306DD8">
              <w:rPr>
                <w:sz w:val="18"/>
                <w:szCs w:val="18"/>
              </w:rPr>
              <w:t>Moduł sp</w:t>
            </w:r>
            <w:r>
              <w:rPr>
                <w:sz w:val="18"/>
                <w:szCs w:val="18"/>
              </w:rPr>
              <w:t xml:space="preserve">rężystości przy ściskaniu pali, </w:t>
            </w:r>
            <w:r w:rsidRPr="00306DD8">
              <w:rPr>
                <w:sz w:val="18"/>
                <w:szCs w:val="18"/>
              </w:rPr>
              <w:t>słupków</w:t>
            </w:r>
            <w:r>
              <w:rPr>
                <w:sz w:val="18"/>
                <w:szCs w:val="18"/>
              </w:rPr>
              <w:t xml:space="preserve"> i belek</w:t>
            </w:r>
            <w:r w:rsidRPr="00306DD8">
              <w:rPr>
                <w:sz w:val="18"/>
                <w:szCs w:val="18"/>
              </w:rPr>
              <w:t xml:space="preserve">, </w:t>
            </w:r>
            <w:proofErr w:type="spellStart"/>
            <w:r w:rsidRPr="00306DD8">
              <w:rPr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D5" w:rsidRPr="00942746" w:rsidRDefault="006645D5" w:rsidP="00001422">
            <w:pPr>
              <w:spacing w:line="240" w:lineRule="auto"/>
              <w:ind w:left="57"/>
              <w:jc w:val="center"/>
              <w:rPr>
                <w:color w:val="FF0000"/>
                <w:spacing w:val="-4"/>
                <w:sz w:val="18"/>
                <w:szCs w:val="18"/>
              </w:rPr>
            </w:pPr>
            <w:r w:rsidRPr="00027A2B">
              <w:rPr>
                <w:rFonts w:cs="Arial"/>
                <w:spacing w:val="-4"/>
                <w:sz w:val="18"/>
                <w:szCs w:val="18"/>
              </w:rPr>
              <w:t xml:space="preserve">≥ </w:t>
            </w:r>
            <w:r>
              <w:rPr>
                <w:rFonts w:cs="Arial"/>
                <w:spacing w:val="-4"/>
                <w:sz w:val="18"/>
                <w:szCs w:val="18"/>
              </w:rPr>
              <w:t>500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45D5" w:rsidRPr="00942746" w:rsidRDefault="006645D5" w:rsidP="00001422">
            <w:pPr>
              <w:spacing w:before="60"/>
              <w:jc w:val="center"/>
              <w:rPr>
                <w:rFonts w:cs="Arial"/>
                <w:color w:val="FF0000"/>
                <w:sz w:val="18"/>
                <w:szCs w:val="18"/>
                <w:lang w:val="sv-SE"/>
              </w:rPr>
            </w:pPr>
          </w:p>
        </w:tc>
      </w:tr>
      <w:tr w:rsidR="006645D5" w:rsidRPr="00942746" w:rsidTr="00001422">
        <w:trPr>
          <w:cantSplit/>
          <w:trHeight w:val="29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45D5" w:rsidRPr="00306DD8" w:rsidRDefault="006645D5" w:rsidP="00001422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45D5" w:rsidRPr="00306DD8" w:rsidRDefault="006645D5" w:rsidP="00001422">
            <w:pPr>
              <w:spacing w:before="60" w:line="240" w:lineRule="auto"/>
              <w:ind w:left="57"/>
              <w:rPr>
                <w:sz w:val="18"/>
                <w:szCs w:val="18"/>
              </w:rPr>
            </w:pPr>
            <w:r w:rsidRPr="00306DD8">
              <w:rPr>
                <w:sz w:val="18"/>
                <w:szCs w:val="18"/>
              </w:rPr>
              <w:t>Właściwości przy zginaniu</w:t>
            </w:r>
            <w:r>
              <w:rPr>
                <w:sz w:val="18"/>
                <w:szCs w:val="18"/>
              </w:rPr>
              <w:t xml:space="preserve"> belek</w:t>
            </w:r>
            <w:r w:rsidRPr="00306DD8">
              <w:rPr>
                <w:sz w:val="18"/>
                <w:szCs w:val="18"/>
              </w:rPr>
              <w:t>:</w:t>
            </w:r>
          </w:p>
          <w:p w:rsidR="006645D5" w:rsidRPr="000046CE" w:rsidRDefault="006645D5" w:rsidP="00001422">
            <w:pPr>
              <w:autoSpaceDE w:val="0"/>
              <w:autoSpaceDN w:val="0"/>
              <w:adjustRightInd w:val="0"/>
              <w:ind w:left="57"/>
              <w:rPr>
                <w:strike/>
                <w:sz w:val="18"/>
                <w:szCs w:val="18"/>
              </w:rPr>
            </w:pPr>
            <w:proofErr w:type="gramStart"/>
            <w:r w:rsidRPr="00B111DB">
              <w:rPr>
                <w:sz w:val="18"/>
                <w:szCs w:val="18"/>
              </w:rPr>
              <w:t>a)  wytrzymałość</w:t>
            </w:r>
            <w:proofErr w:type="gramEnd"/>
            <w:r w:rsidRPr="00306DD8">
              <w:rPr>
                <w:sz w:val="18"/>
                <w:szCs w:val="18"/>
              </w:rPr>
              <w:t xml:space="preserve"> na zginanie, </w:t>
            </w:r>
            <w:proofErr w:type="spellStart"/>
            <w:r w:rsidRPr="00306DD8">
              <w:rPr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6645D5" w:rsidRPr="00306DD8" w:rsidRDefault="006645D5" w:rsidP="00001422">
            <w:pPr>
              <w:spacing w:before="60" w:line="240" w:lineRule="auto"/>
              <w:ind w:left="57"/>
              <w:jc w:val="center"/>
              <w:rPr>
                <w:spacing w:val="-4"/>
                <w:sz w:val="18"/>
                <w:szCs w:val="18"/>
              </w:rPr>
            </w:pPr>
            <w:r w:rsidRPr="00027A2B">
              <w:rPr>
                <w:rFonts w:cs="Arial"/>
                <w:spacing w:val="-4"/>
                <w:sz w:val="18"/>
                <w:szCs w:val="18"/>
              </w:rPr>
              <w:t>≥</w:t>
            </w:r>
            <w:r>
              <w:rPr>
                <w:rFonts w:cs="Arial"/>
                <w:spacing w:val="-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45D5" w:rsidRPr="00306DD8" w:rsidRDefault="006645D5" w:rsidP="00001422">
            <w:pPr>
              <w:spacing w:before="60" w:line="240" w:lineRule="auto"/>
              <w:jc w:val="center"/>
              <w:rPr>
                <w:rFonts w:cs="Arial"/>
                <w:sz w:val="18"/>
                <w:szCs w:val="18"/>
                <w:lang w:val="sv-SE"/>
              </w:rPr>
            </w:pPr>
            <w:r w:rsidRPr="00306DD8">
              <w:rPr>
                <w:rFonts w:cs="Arial"/>
                <w:sz w:val="18"/>
                <w:szCs w:val="18"/>
                <w:lang w:val="sv-SE"/>
              </w:rPr>
              <w:t xml:space="preserve">PN-EN </w:t>
            </w:r>
            <w:r>
              <w:rPr>
                <w:rFonts w:cs="Arial"/>
                <w:sz w:val="18"/>
                <w:szCs w:val="18"/>
                <w:lang w:val="sv-SE"/>
              </w:rPr>
              <w:t>178:2011 rozstaw podpór 64 mm</w:t>
            </w:r>
          </w:p>
        </w:tc>
      </w:tr>
      <w:tr w:rsidR="006645D5" w:rsidRPr="00942746" w:rsidTr="00001422">
        <w:trPr>
          <w:cantSplit/>
          <w:trHeight w:val="296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645D5" w:rsidRPr="00306DD8" w:rsidRDefault="006645D5" w:rsidP="00001422">
            <w:pPr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645D5" w:rsidRDefault="006645D5" w:rsidP="00001422">
            <w:pPr>
              <w:spacing w:line="240" w:lineRule="auto"/>
              <w:ind w:left="5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</w:t>
            </w:r>
            <w:r w:rsidRPr="00B111D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 </w:t>
            </w:r>
            <w:r w:rsidRPr="00306DD8">
              <w:rPr>
                <w:sz w:val="18"/>
                <w:szCs w:val="18"/>
              </w:rPr>
              <w:t>mo</w:t>
            </w:r>
            <w:r>
              <w:rPr>
                <w:sz w:val="18"/>
                <w:szCs w:val="18"/>
              </w:rPr>
              <w:t>duł</w:t>
            </w:r>
            <w:proofErr w:type="gramEnd"/>
            <w:r>
              <w:rPr>
                <w:sz w:val="18"/>
                <w:szCs w:val="18"/>
              </w:rPr>
              <w:t xml:space="preserve"> sprężystości przy zginaniu,</w:t>
            </w:r>
          </w:p>
          <w:p w:rsidR="006645D5" w:rsidRPr="00942746" w:rsidRDefault="006645D5" w:rsidP="00001422">
            <w:pPr>
              <w:spacing w:line="240" w:lineRule="auto"/>
              <w:ind w:left="57"/>
              <w:rPr>
                <w:rFonts w:cs="Arial"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proofErr w:type="spellStart"/>
            <w:r w:rsidRPr="00306DD8">
              <w:rPr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45D5" w:rsidRPr="00306DD8" w:rsidRDefault="006645D5" w:rsidP="00001422">
            <w:pPr>
              <w:spacing w:before="60" w:line="240" w:lineRule="auto"/>
              <w:ind w:left="57"/>
              <w:jc w:val="center"/>
              <w:rPr>
                <w:spacing w:val="-4"/>
                <w:sz w:val="18"/>
                <w:szCs w:val="18"/>
              </w:rPr>
            </w:pPr>
            <w:r w:rsidRPr="00027A2B">
              <w:rPr>
                <w:rFonts w:cs="Arial"/>
                <w:spacing w:val="-4"/>
                <w:sz w:val="18"/>
                <w:szCs w:val="18"/>
              </w:rPr>
              <w:t xml:space="preserve">≥ </w:t>
            </w:r>
            <w:r>
              <w:rPr>
                <w:rFonts w:cs="Arial"/>
                <w:spacing w:val="-4"/>
                <w:sz w:val="18"/>
                <w:szCs w:val="18"/>
              </w:rPr>
              <w:t>600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45D5" w:rsidRPr="00306DD8" w:rsidRDefault="006645D5" w:rsidP="00001422">
            <w:pPr>
              <w:spacing w:before="60"/>
              <w:jc w:val="center"/>
              <w:rPr>
                <w:rFonts w:cs="Arial"/>
                <w:sz w:val="18"/>
                <w:szCs w:val="18"/>
                <w:lang w:val="sv-SE"/>
              </w:rPr>
            </w:pPr>
          </w:p>
        </w:tc>
      </w:tr>
      <w:tr w:rsidR="006645D5" w:rsidRPr="00942746" w:rsidTr="00001422">
        <w:trPr>
          <w:cantSplit/>
          <w:trHeight w:val="5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5" w:rsidRPr="00306DD8" w:rsidRDefault="006645D5" w:rsidP="00001422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5" w:rsidRPr="00306DD8" w:rsidRDefault="006645D5" w:rsidP="00001422">
            <w:pPr>
              <w:spacing w:before="60" w:line="240" w:lineRule="auto"/>
              <w:ind w:left="57"/>
              <w:rPr>
                <w:rFonts w:cs="Arial"/>
                <w:bCs/>
                <w:sz w:val="18"/>
                <w:szCs w:val="18"/>
              </w:rPr>
            </w:pPr>
            <w:r w:rsidRPr="00306DD8">
              <w:rPr>
                <w:sz w:val="18"/>
                <w:szCs w:val="18"/>
              </w:rPr>
              <w:t>Odporność desek na uderzenie ciałem twardym przy energii uderzenia 7 J, w temp. +23</w:t>
            </w:r>
            <w:r w:rsidRPr="00306DD8">
              <w:rPr>
                <w:sz w:val="18"/>
                <w:szCs w:val="18"/>
              </w:rPr>
              <w:sym w:font="Symbol" w:char="F0B0"/>
            </w:r>
            <w:r w:rsidRPr="00306DD8">
              <w:rPr>
                <w:sz w:val="18"/>
                <w:szCs w:val="18"/>
              </w:rPr>
              <w:t>C i </w:t>
            </w:r>
            <w:r w:rsidRPr="00306DD8">
              <w:rPr>
                <w:sz w:val="18"/>
                <w:szCs w:val="18"/>
              </w:rPr>
              <w:noBreakHyphen/>
              <w:t>20</w:t>
            </w:r>
            <w:r w:rsidRPr="00306DD8">
              <w:rPr>
                <w:sz w:val="18"/>
                <w:szCs w:val="18"/>
              </w:rPr>
              <w:sym w:font="Symbol" w:char="F0B0"/>
            </w:r>
            <w:r w:rsidRPr="00306DD8">
              <w:rPr>
                <w:sz w:val="18"/>
                <w:szCs w:val="18"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D5" w:rsidRPr="00D857E9" w:rsidRDefault="006645D5" w:rsidP="00001422">
            <w:pPr>
              <w:spacing w:before="60" w:line="240" w:lineRule="auto"/>
              <w:ind w:left="57"/>
              <w:jc w:val="center"/>
              <w:rPr>
                <w:spacing w:val="-4"/>
                <w:sz w:val="18"/>
                <w:szCs w:val="18"/>
              </w:rPr>
            </w:pPr>
            <w:r w:rsidRPr="006C10AB">
              <w:rPr>
                <w:rFonts w:cs="Arial"/>
                <w:bCs/>
                <w:spacing w:val="-2"/>
                <w:sz w:val="18"/>
                <w:szCs w:val="18"/>
              </w:rPr>
              <w:t>brak pęknięć o długości ≥ 10 mm</w:t>
            </w:r>
            <w:r w:rsidRPr="006C10AB">
              <w:rPr>
                <w:rFonts w:cs="Arial"/>
                <w:bCs/>
                <w:spacing w:val="-2"/>
                <w:sz w:val="18"/>
                <w:szCs w:val="18"/>
              </w:rPr>
              <w:br/>
              <w:t>i wgnieceń o głębokości</w:t>
            </w:r>
            <w:proofErr w:type="gramStart"/>
            <w:r w:rsidRPr="006C10AB">
              <w:rPr>
                <w:rFonts w:cs="Arial"/>
                <w:bCs/>
                <w:spacing w:val="-2"/>
                <w:sz w:val="18"/>
                <w:szCs w:val="18"/>
              </w:rPr>
              <w:t xml:space="preserve"> ≥ 0,5 mm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45D5" w:rsidRPr="00942746" w:rsidRDefault="006645D5" w:rsidP="00001422">
            <w:pPr>
              <w:spacing w:before="60"/>
              <w:jc w:val="center"/>
              <w:rPr>
                <w:rFonts w:cs="Arial"/>
                <w:color w:val="FF0000"/>
                <w:sz w:val="18"/>
                <w:szCs w:val="18"/>
                <w:lang w:val="sv-SE"/>
              </w:rPr>
            </w:pPr>
            <w:r w:rsidRPr="00306DD8">
              <w:rPr>
                <w:rFonts w:cs="Arial"/>
                <w:sz w:val="18"/>
                <w:szCs w:val="18"/>
                <w:lang w:val="sv-SE"/>
              </w:rPr>
              <w:t>PN-EN 15534-1:2017</w:t>
            </w:r>
          </w:p>
        </w:tc>
      </w:tr>
      <w:tr w:rsidR="006645D5" w:rsidRPr="00942746" w:rsidTr="00001422">
        <w:trPr>
          <w:cantSplit/>
          <w:trHeight w:val="76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5" w:rsidRPr="00306DD8" w:rsidRDefault="006645D5" w:rsidP="00001422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5" w:rsidRPr="00942746" w:rsidRDefault="006645D5" w:rsidP="00001422">
            <w:pPr>
              <w:spacing w:before="60" w:line="240" w:lineRule="auto"/>
              <w:ind w:left="57"/>
              <w:rPr>
                <w:rFonts w:cs="Arial"/>
                <w:bCs/>
                <w:color w:val="FF0000"/>
                <w:sz w:val="18"/>
                <w:szCs w:val="18"/>
              </w:rPr>
            </w:pPr>
            <w:r w:rsidRPr="00525CC7">
              <w:rPr>
                <w:sz w:val="18"/>
                <w:szCs w:val="18"/>
              </w:rPr>
              <w:t xml:space="preserve">Odporność na starzenie określona zmianą barwy </w:t>
            </w:r>
            <w:proofErr w:type="spellStart"/>
            <w:r w:rsidRPr="00525CC7">
              <w:rPr>
                <w:sz w:val="18"/>
                <w:szCs w:val="18"/>
              </w:rPr>
              <w:t>ΔEab</w:t>
            </w:r>
            <w:proofErr w:type="spellEnd"/>
            <w:r w:rsidRPr="00525CC7">
              <w:rPr>
                <w:sz w:val="18"/>
                <w:szCs w:val="18"/>
              </w:rPr>
              <w:t>* po 300 h napromieniowania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D5" w:rsidRPr="008A4011" w:rsidRDefault="006645D5" w:rsidP="00001422">
            <w:pPr>
              <w:ind w:left="57"/>
              <w:jc w:val="center"/>
              <w:rPr>
                <w:spacing w:val="-4"/>
                <w:sz w:val="18"/>
                <w:szCs w:val="18"/>
              </w:rPr>
            </w:pPr>
            <w:r w:rsidRPr="008A4011">
              <w:rPr>
                <w:spacing w:val="-4"/>
                <w:sz w:val="18"/>
                <w:szCs w:val="18"/>
              </w:rPr>
              <w:t>≤ 6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 w:rsidRPr="008A4011">
              <w:rPr>
                <w:spacing w:val="-4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45D5" w:rsidRPr="00650B7D" w:rsidRDefault="006645D5" w:rsidP="00001422">
            <w:pPr>
              <w:tabs>
                <w:tab w:val="center" w:pos="567"/>
                <w:tab w:val="center" w:pos="1196"/>
              </w:tabs>
              <w:suppressAutoHyphens/>
              <w:spacing w:line="240" w:lineRule="auto"/>
              <w:jc w:val="center"/>
              <w:rPr>
                <w:rFonts w:cs="Arial"/>
                <w:spacing w:val="-2"/>
                <w:sz w:val="18"/>
                <w:szCs w:val="18"/>
                <w:lang w:val="de-DE"/>
              </w:rPr>
            </w:pPr>
            <w:r w:rsidRPr="00650B7D">
              <w:rPr>
                <w:rFonts w:cs="Arial"/>
                <w:spacing w:val="-2"/>
                <w:sz w:val="18"/>
                <w:szCs w:val="18"/>
                <w:lang w:val="de-DE"/>
              </w:rPr>
              <w:t>PN-ISO 7724-2:2003</w:t>
            </w:r>
            <w:r w:rsidRPr="00650B7D">
              <w:rPr>
                <w:rFonts w:cs="Arial"/>
                <w:spacing w:val="-2"/>
                <w:sz w:val="18"/>
                <w:szCs w:val="18"/>
                <w:lang w:val="de-DE"/>
              </w:rPr>
              <w:br/>
              <w:t>PN-ISO 7724-3:2003</w:t>
            </w:r>
          </w:p>
          <w:p w:rsidR="006645D5" w:rsidRPr="00650B7D" w:rsidRDefault="006645D5" w:rsidP="00001422">
            <w:pPr>
              <w:tabs>
                <w:tab w:val="center" w:pos="567"/>
                <w:tab w:val="center" w:pos="1196"/>
              </w:tabs>
              <w:suppressAutoHyphens/>
              <w:spacing w:line="240" w:lineRule="auto"/>
              <w:jc w:val="center"/>
              <w:rPr>
                <w:rFonts w:cs="Arial"/>
                <w:spacing w:val="-2"/>
                <w:sz w:val="18"/>
                <w:szCs w:val="18"/>
                <w:lang w:val="de-DE"/>
              </w:rPr>
            </w:pPr>
            <w:r w:rsidRPr="00650B7D">
              <w:rPr>
                <w:rFonts w:cs="Arial"/>
                <w:spacing w:val="-2"/>
                <w:sz w:val="18"/>
                <w:szCs w:val="18"/>
                <w:lang w:val="de-DE"/>
              </w:rPr>
              <w:t>PN-EN ISO 4892-2:2013</w:t>
            </w:r>
          </w:p>
          <w:p w:rsidR="006645D5" w:rsidRPr="00C349FD" w:rsidRDefault="006645D5" w:rsidP="00001422">
            <w:pPr>
              <w:tabs>
                <w:tab w:val="center" w:pos="567"/>
                <w:tab w:val="center" w:pos="1196"/>
              </w:tabs>
              <w:suppressAutoHyphens/>
              <w:spacing w:line="240" w:lineRule="auto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C349FD">
              <w:rPr>
                <w:rFonts w:cs="Arial"/>
                <w:spacing w:val="-2"/>
                <w:sz w:val="18"/>
                <w:szCs w:val="18"/>
              </w:rPr>
              <w:t>+A</w:t>
            </w:r>
            <w:proofErr w:type="gramStart"/>
            <w:r w:rsidRPr="00C349FD">
              <w:rPr>
                <w:rFonts w:cs="Arial"/>
                <w:spacing w:val="-2"/>
                <w:sz w:val="18"/>
                <w:szCs w:val="18"/>
              </w:rPr>
              <w:t>1:2009 (met</w:t>
            </w:r>
            <w:proofErr w:type="gramEnd"/>
            <w:r w:rsidRPr="00C349FD">
              <w:rPr>
                <w:rFonts w:cs="Arial"/>
                <w:spacing w:val="-2"/>
                <w:sz w:val="18"/>
                <w:szCs w:val="18"/>
              </w:rPr>
              <w:t>. A)</w:t>
            </w:r>
          </w:p>
          <w:p w:rsidR="006645D5" w:rsidRPr="00942746" w:rsidRDefault="006645D5" w:rsidP="00001422">
            <w:pPr>
              <w:spacing w:line="240" w:lineRule="auto"/>
              <w:jc w:val="center"/>
              <w:rPr>
                <w:color w:val="FF0000"/>
                <w:sz w:val="18"/>
                <w:szCs w:val="18"/>
                <w:lang w:val="sv-SE"/>
              </w:rPr>
            </w:pPr>
            <w:r w:rsidRPr="00C349FD">
              <w:rPr>
                <w:rFonts w:cs="Arial"/>
                <w:spacing w:val="-2"/>
                <w:sz w:val="18"/>
                <w:szCs w:val="18"/>
              </w:rPr>
              <w:t>PN-EN 15534-4:2014</w:t>
            </w:r>
          </w:p>
        </w:tc>
      </w:tr>
      <w:tr w:rsidR="006645D5" w:rsidRPr="00942746" w:rsidTr="00001422">
        <w:trPr>
          <w:cantSplit/>
          <w:trHeight w:val="387"/>
        </w:trPr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645D5" w:rsidRPr="00FE4902" w:rsidRDefault="006645D5" w:rsidP="00001422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5" w:rsidRPr="00FE4902" w:rsidRDefault="006645D5" w:rsidP="00001422">
            <w:pPr>
              <w:spacing w:before="60" w:line="240" w:lineRule="auto"/>
              <w:ind w:left="57"/>
              <w:rPr>
                <w:rFonts w:cs="Arial"/>
                <w:bCs/>
                <w:sz w:val="18"/>
                <w:szCs w:val="18"/>
              </w:rPr>
            </w:pPr>
            <w:r w:rsidRPr="00306DD8">
              <w:rPr>
                <w:sz w:val="18"/>
                <w:szCs w:val="18"/>
              </w:rPr>
              <w:t>Nasiąkliwość po 28 dniach zanurzenia</w:t>
            </w:r>
            <w:r>
              <w:rPr>
                <w:sz w:val="18"/>
                <w:szCs w:val="18"/>
              </w:rPr>
              <w:t xml:space="preserve"> w wodzie</w:t>
            </w:r>
            <w:r w:rsidRPr="00306DD8">
              <w:rPr>
                <w:sz w:val="18"/>
                <w:szCs w:val="18"/>
              </w:rPr>
              <w:t>,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D5" w:rsidRPr="00942746" w:rsidRDefault="006645D5" w:rsidP="00001422">
            <w:pPr>
              <w:spacing w:before="60" w:line="240" w:lineRule="auto"/>
              <w:ind w:left="57"/>
              <w:jc w:val="center"/>
              <w:rPr>
                <w:color w:val="FF0000"/>
                <w:spacing w:val="-4"/>
                <w:sz w:val="18"/>
                <w:szCs w:val="18"/>
              </w:rPr>
            </w:pPr>
            <w:r>
              <w:rPr>
                <w:rFonts w:cs="Arial"/>
                <w:bCs/>
                <w:spacing w:val="-2"/>
                <w:sz w:val="18"/>
                <w:szCs w:val="18"/>
              </w:rPr>
              <w:t>wartość średnia</w:t>
            </w:r>
            <w:proofErr w:type="gramStart"/>
            <w:r>
              <w:rPr>
                <w:rFonts w:cs="Arial"/>
                <w:bCs/>
                <w:spacing w:val="-2"/>
                <w:sz w:val="18"/>
                <w:szCs w:val="18"/>
              </w:rPr>
              <w:t xml:space="preserve"> ≤ 7,0</w:t>
            </w:r>
            <w:r>
              <w:rPr>
                <w:rFonts w:cs="Arial"/>
                <w:bCs/>
                <w:spacing w:val="-2"/>
                <w:sz w:val="18"/>
                <w:szCs w:val="18"/>
              </w:rPr>
              <w:br/>
              <w:t>wartość</w:t>
            </w:r>
            <w:proofErr w:type="gramEnd"/>
            <w:r>
              <w:rPr>
                <w:rFonts w:cs="Arial"/>
                <w:bCs/>
                <w:spacing w:val="-2"/>
                <w:sz w:val="18"/>
                <w:szCs w:val="18"/>
              </w:rPr>
              <w:t xml:space="preserve"> pojedyncza ≤ 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45D5" w:rsidRPr="00942746" w:rsidRDefault="006645D5" w:rsidP="00001422">
            <w:pPr>
              <w:spacing w:before="60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C349FD">
              <w:rPr>
                <w:rFonts w:cs="Arial"/>
                <w:spacing w:val="-2"/>
                <w:sz w:val="18"/>
                <w:szCs w:val="18"/>
              </w:rPr>
              <w:t>PN-EN 15534-1:2014</w:t>
            </w:r>
          </w:p>
        </w:tc>
      </w:tr>
      <w:tr w:rsidR="006645D5" w:rsidRPr="00942746" w:rsidTr="00001422">
        <w:trPr>
          <w:cantSplit/>
          <w:trHeight w:val="309"/>
        </w:trPr>
        <w:tc>
          <w:tcPr>
            <w:tcW w:w="9356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645D5" w:rsidRPr="00942746" w:rsidRDefault="006645D5" w:rsidP="006645D5">
            <w:pPr>
              <w:numPr>
                <w:ilvl w:val="0"/>
                <w:numId w:val="10"/>
              </w:numPr>
              <w:tabs>
                <w:tab w:val="left" w:pos="351"/>
              </w:tabs>
              <w:spacing w:after="0" w:line="240" w:lineRule="auto"/>
              <w:ind w:left="209" w:hanging="141"/>
              <w:rPr>
                <w:rFonts w:cs="Arial"/>
                <w:color w:val="FF0000"/>
                <w:sz w:val="18"/>
                <w:szCs w:val="18"/>
              </w:rPr>
            </w:pPr>
            <w:proofErr w:type="gramStart"/>
            <w:r w:rsidRPr="00F616BD">
              <w:rPr>
                <w:rFonts w:cs="Arial"/>
                <w:spacing w:val="-2"/>
                <w:sz w:val="16"/>
                <w:szCs w:val="18"/>
              </w:rPr>
              <w:t>niewielka</w:t>
            </w:r>
            <w:proofErr w:type="gramEnd"/>
            <w:r w:rsidRPr="00F616BD">
              <w:rPr>
                <w:rFonts w:cs="Arial"/>
                <w:spacing w:val="-2"/>
                <w:sz w:val="16"/>
                <w:szCs w:val="18"/>
              </w:rPr>
              <w:t>, jednolita zmiana barwy</w:t>
            </w:r>
          </w:p>
        </w:tc>
      </w:tr>
    </w:tbl>
    <w:p w:rsidR="006B2A3B" w:rsidRDefault="006B2A3B" w:rsidP="00462B36">
      <w:pPr>
        <w:spacing w:line="276" w:lineRule="auto"/>
        <w:jc w:val="both"/>
        <w:rPr>
          <w:rFonts w:ascii="Arial" w:hAnsi="Arial" w:cs="ArialMT"/>
          <w:b/>
          <w:sz w:val="20"/>
          <w:szCs w:val="20"/>
        </w:rPr>
      </w:pPr>
    </w:p>
    <w:p w:rsidR="00EC17CB" w:rsidRPr="00A67CD4" w:rsidRDefault="00EC17CB" w:rsidP="00462B36">
      <w:pPr>
        <w:spacing w:line="276" w:lineRule="auto"/>
        <w:jc w:val="both"/>
        <w:rPr>
          <w:rFonts w:ascii="Arial" w:hAnsi="Arial" w:cs="ArialMT"/>
          <w:b/>
          <w:sz w:val="20"/>
          <w:szCs w:val="20"/>
          <w:u w:val="single"/>
        </w:rPr>
      </w:pPr>
      <w:r w:rsidRPr="00A67CD4">
        <w:rPr>
          <w:rFonts w:ascii="Arial" w:hAnsi="Arial" w:cs="ArialMT"/>
          <w:b/>
          <w:sz w:val="20"/>
          <w:szCs w:val="20"/>
          <w:u w:val="single"/>
        </w:rPr>
        <w:t>Skład</w:t>
      </w:r>
      <w:r w:rsidR="00A67CD4" w:rsidRPr="00A67CD4">
        <w:rPr>
          <w:rFonts w:ascii="Arial" w:hAnsi="Arial" w:cs="ArialMT"/>
          <w:b/>
          <w:sz w:val="20"/>
          <w:szCs w:val="20"/>
          <w:u w:val="single"/>
        </w:rPr>
        <w:t>:</w:t>
      </w:r>
    </w:p>
    <w:p w:rsidR="00A67CD4" w:rsidRDefault="00A67CD4" w:rsidP="00462B36">
      <w:pPr>
        <w:spacing w:line="276" w:lineRule="auto"/>
        <w:jc w:val="both"/>
        <w:rPr>
          <w:rFonts w:ascii="Arial" w:hAnsi="Arial" w:cs="ArialMT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>- polietylen (LDPE i HDPE) 75-80%</w:t>
      </w:r>
    </w:p>
    <w:p w:rsidR="00A67CD4" w:rsidRDefault="00A67CD4" w:rsidP="00462B36">
      <w:pPr>
        <w:spacing w:line="276" w:lineRule="auto"/>
        <w:jc w:val="both"/>
        <w:rPr>
          <w:rFonts w:ascii="Arial" w:hAnsi="Arial" w:cs="ArialMT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>- polipropylen (PP) 5-10%</w:t>
      </w:r>
    </w:p>
    <w:p w:rsidR="00A67CD4" w:rsidRDefault="00A67CD4" w:rsidP="00462B36">
      <w:pPr>
        <w:spacing w:line="276" w:lineRule="auto"/>
        <w:jc w:val="both"/>
        <w:rPr>
          <w:rFonts w:ascii="Arial" w:hAnsi="Arial" w:cs="ArialMT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>- barwniki i stabilizatory 4% oraz domieszki.</w:t>
      </w:r>
    </w:p>
    <w:p w:rsidR="00A67CD4" w:rsidRDefault="00A67CD4" w:rsidP="00462B36">
      <w:pPr>
        <w:spacing w:line="276" w:lineRule="auto"/>
        <w:jc w:val="both"/>
        <w:rPr>
          <w:rFonts w:ascii="Arial" w:hAnsi="Arial" w:cs="ArialMT"/>
          <w:sz w:val="20"/>
          <w:szCs w:val="20"/>
        </w:rPr>
      </w:pPr>
      <w:r>
        <w:rPr>
          <w:rFonts w:ascii="Arial" w:hAnsi="Arial" w:cs="ArialMT"/>
          <w:sz w:val="20"/>
          <w:szCs w:val="20"/>
        </w:rPr>
        <w:t>Charakterystyka materiału:</w:t>
      </w:r>
    </w:p>
    <w:p w:rsidR="00A67CD4" w:rsidRDefault="00A67CD4" w:rsidP="00A67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MT"/>
          <w:sz w:val="20"/>
          <w:szCs w:val="20"/>
        </w:rPr>
      </w:pPr>
      <w:proofErr w:type="gramStart"/>
      <w:r>
        <w:rPr>
          <w:rFonts w:ascii="Arial" w:hAnsi="Arial" w:cs="ArialMT"/>
          <w:sz w:val="20"/>
          <w:szCs w:val="20"/>
        </w:rPr>
        <w:t>odporność</w:t>
      </w:r>
      <w:proofErr w:type="gramEnd"/>
      <w:r>
        <w:rPr>
          <w:rFonts w:ascii="Arial" w:hAnsi="Arial" w:cs="ArialMT"/>
          <w:sz w:val="20"/>
          <w:szCs w:val="20"/>
        </w:rPr>
        <w:t xml:space="preserve"> na warunki atmosferyczne</w:t>
      </w:r>
    </w:p>
    <w:p w:rsidR="00A67CD4" w:rsidRDefault="00A67CD4" w:rsidP="00A67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MT"/>
          <w:sz w:val="20"/>
          <w:szCs w:val="20"/>
        </w:rPr>
      </w:pPr>
      <w:proofErr w:type="gramStart"/>
      <w:r>
        <w:rPr>
          <w:rFonts w:ascii="Arial" w:hAnsi="Arial" w:cs="ArialMT"/>
          <w:sz w:val="20"/>
          <w:szCs w:val="20"/>
        </w:rPr>
        <w:t>brak</w:t>
      </w:r>
      <w:proofErr w:type="gramEnd"/>
      <w:r>
        <w:rPr>
          <w:rFonts w:ascii="Arial" w:hAnsi="Arial" w:cs="ArialMT"/>
          <w:sz w:val="20"/>
          <w:szCs w:val="20"/>
        </w:rPr>
        <w:t xml:space="preserve"> butwienia</w:t>
      </w:r>
    </w:p>
    <w:p w:rsidR="00A67CD4" w:rsidRDefault="00A67CD4" w:rsidP="00A67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MT"/>
          <w:sz w:val="20"/>
          <w:szCs w:val="20"/>
        </w:rPr>
      </w:pPr>
      <w:proofErr w:type="gramStart"/>
      <w:r>
        <w:rPr>
          <w:rFonts w:ascii="Arial" w:hAnsi="Arial" w:cs="ArialMT"/>
          <w:sz w:val="20"/>
          <w:szCs w:val="20"/>
        </w:rPr>
        <w:t>brak</w:t>
      </w:r>
      <w:proofErr w:type="gramEnd"/>
      <w:r>
        <w:rPr>
          <w:rFonts w:ascii="Arial" w:hAnsi="Arial" w:cs="ArialMT"/>
          <w:sz w:val="20"/>
          <w:szCs w:val="20"/>
        </w:rPr>
        <w:t xml:space="preserve"> konserwacji</w:t>
      </w:r>
    </w:p>
    <w:p w:rsidR="00A67CD4" w:rsidRDefault="00A67CD4" w:rsidP="00A67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MT"/>
          <w:sz w:val="20"/>
          <w:szCs w:val="20"/>
        </w:rPr>
      </w:pPr>
      <w:proofErr w:type="gramStart"/>
      <w:r>
        <w:rPr>
          <w:rFonts w:ascii="Arial" w:hAnsi="Arial" w:cs="ArialMT"/>
          <w:sz w:val="20"/>
          <w:szCs w:val="20"/>
        </w:rPr>
        <w:t>odporność</w:t>
      </w:r>
      <w:proofErr w:type="gramEnd"/>
      <w:r>
        <w:rPr>
          <w:rFonts w:ascii="Arial" w:hAnsi="Arial" w:cs="ArialMT"/>
          <w:sz w:val="20"/>
          <w:szCs w:val="20"/>
        </w:rPr>
        <w:t xml:space="preserve"> na oleje, kwasy, ługi</w:t>
      </w:r>
    </w:p>
    <w:p w:rsidR="00A67CD4" w:rsidRDefault="00A67CD4" w:rsidP="00A67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MT"/>
          <w:sz w:val="20"/>
          <w:szCs w:val="20"/>
        </w:rPr>
      </w:pPr>
      <w:proofErr w:type="gramStart"/>
      <w:r>
        <w:rPr>
          <w:rFonts w:ascii="Arial" w:hAnsi="Arial" w:cs="ArialMT"/>
          <w:sz w:val="20"/>
          <w:szCs w:val="20"/>
        </w:rPr>
        <w:t>neutralność</w:t>
      </w:r>
      <w:proofErr w:type="gramEnd"/>
      <w:r>
        <w:rPr>
          <w:rFonts w:ascii="Arial" w:hAnsi="Arial" w:cs="ArialMT"/>
          <w:sz w:val="20"/>
          <w:szCs w:val="20"/>
        </w:rPr>
        <w:t xml:space="preserve"> dla środowiska</w:t>
      </w:r>
    </w:p>
    <w:p w:rsidR="00A67CD4" w:rsidRDefault="00A67CD4" w:rsidP="00A67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MT"/>
          <w:sz w:val="20"/>
          <w:szCs w:val="20"/>
        </w:rPr>
      </w:pPr>
      <w:proofErr w:type="gramStart"/>
      <w:r>
        <w:rPr>
          <w:rFonts w:ascii="Arial" w:hAnsi="Arial" w:cs="ArialMT"/>
          <w:sz w:val="20"/>
          <w:szCs w:val="20"/>
        </w:rPr>
        <w:t>do</w:t>
      </w:r>
      <w:proofErr w:type="gramEnd"/>
      <w:r>
        <w:rPr>
          <w:rFonts w:ascii="Arial" w:hAnsi="Arial" w:cs="ArialMT"/>
          <w:sz w:val="20"/>
          <w:szCs w:val="20"/>
        </w:rPr>
        <w:t xml:space="preserve"> ponownego recyklingu</w:t>
      </w:r>
    </w:p>
    <w:p w:rsidR="00A67CD4" w:rsidRDefault="00A67CD4" w:rsidP="00A67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MT"/>
          <w:sz w:val="20"/>
          <w:szCs w:val="20"/>
        </w:rPr>
      </w:pPr>
      <w:proofErr w:type="gramStart"/>
      <w:r>
        <w:rPr>
          <w:rFonts w:ascii="Arial" w:hAnsi="Arial" w:cs="ArialMT"/>
          <w:sz w:val="20"/>
          <w:szCs w:val="20"/>
        </w:rPr>
        <w:t>neutralność</w:t>
      </w:r>
      <w:proofErr w:type="gramEnd"/>
      <w:r>
        <w:rPr>
          <w:rFonts w:ascii="Arial" w:hAnsi="Arial" w:cs="ArialMT"/>
          <w:sz w:val="20"/>
          <w:szCs w:val="20"/>
        </w:rPr>
        <w:t xml:space="preserve"> dla wody</w:t>
      </w:r>
    </w:p>
    <w:p w:rsidR="00A67CD4" w:rsidRDefault="00A67CD4" w:rsidP="00A67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MT"/>
          <w:sz w:val="20"/>
          <w:szCs w:val="20"/>
        </w:rPr>
      </w:pPr>
      <w:proofErr w:type="gramStart"/>
      <w:r>
        <w:rPr>
          <w:rFonts w:ascii="Arial" w:hAnsi="Arial" w:cs="ArialMT"/>
          <w:sz w:val="20"/>
          <w:szCs w:val="20"/>
        </w:rPr>
        <w:t>odporność</w:t>
      </w:r>
      <w:proofErr w:type="gramEnd"/>
      <w:r>
        <w:rPr>
          <w:rFonts w:ascii="Arial" w:hAnsi="Arial" w:cs="ArialMT"/>
          <w:sz w:val="20"/>
          <w:szCs w:val="20"/>
        </w:rPr>
        <w:t xml:space="preserve"> na promienie UV</w:t>
      </w:r>
    </w:p>
    <w:p w:rsidR="00A67CD4" w:rsidRDefault="00A67CD4" w:rsidP="00A67CD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MT"/>
          <w:sz w:val="20"/>
          <w:szCs w:val="20"/>
        </w:rPr>
      </w:pPr>
      <w:proofErr w:type="gramStart"/>
      <w:r>
        <w:rPr>
          <w:rFonts w:ascii="Arial" w:hAnsi="Arial" w:cs="ArialMT"/>
          <w:sz w:val="20"/>
          <w:szCs w:val="20"/>
        </w:rPr>
        <w:t>odporność</w:t>
      </w:r>
      <w:proofErr w:type="gramEnd"/>
      <w:r>
        <w:rPr>
          <w:rFonts w:ascii="Arial" w:hAnsi="Arial" w:cs="ArialMT"/>
          <w:sz w:val="20"/>
          <w:szCs w:val="20"/>
        </w:rPr>
        <w:t xml:space="preserve"> na mikroorganizmy</w:t>
      </w:r>
    </w:p>
    <w:p w:rsidR="006B2A3B" w:rsidRPr="00A67CD4" w:rsidRDefault="00A67CD4" w:rsidP="00B6032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MT"/>
          <w:b/>
          <w:sz w:val="20"/>
          <w:szCs w:val="20"/>
        </w:rPr>
      </w:pPr>
      <w:proofErr w:type="gramStart"/>
      <w:r w:rsidRPr="00A67CD4">
        <w:rPr>
          <w:rFonts w:ascii="Arial" w:hAnsi="Arial" w:cs="ArialMT"/>
          <w:sz w:val="20"/>
          <w:szCs w:val="20"/>
        </w:rPr>
        <w:t>trwałość</w:t>
      </w:r>
      <w:proofErr w:type="gramEnd"/>
      <w:r w:rsidRPr="00A67CD4">
        <w:rPr>
          <w:rFonts w:ascii="Arial" w:hAnsi="Arial" w:cs="ArialMT"/>
          <w:sz w:val="20"/>
          <w:szCs w:val="20"/>
        </w:rPr>
        <w:t xml:space="preserve"> (długoletnie użytkowanie).</w:t>
      </w:r>
    </w:p>
    <w:p w:rsidR="006B2A3B" w:rsidRDefault="006B2A3B" w:rsidP="00462B36">
      <w:pPr>
        <w:spacing w:line="276" w:lineRule="auto"/>
        <w:jc w:val="both"/>
        <w:rPr>
          <w:rFonts w:ascii="Arial" w:hAnsi="Arial" w:cs="ArialMT"/>
          <w:b/>
          <w:sz w:val="20"/>
          <w:szCs w:val="20"/>
        </w:rPr>
      </w:pPr>
    </w:p>
    <w:p w:rsidR="006B2A3B" w:rsidRDefault="006B2A3B" w:rsidP="006B2A3B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62B36">
        <w:rPr>
          <w:rFonts w:ascii="Arial" w:hAnsi="Arial" w:cs="Arial"/>
          <w:b/>
          <w:color w:val="000000"/>
          <w:sz w:val="20"/>
          <w:szCs w:val="20"/>
        </w:rPr>
        <w:t>Odpowiedź:</w:t>
      </w:r>
    </w:p>
    <w:p w:rsidR="00B812BA" w:rsidRDefault="00B812BA" w:rsidP="00B812BA">
      <w:r>
        <w:t xml:space="preserve">Materiały do konstrukcji nawierzchni schodów o podanych w tabeli parametrach </w:t>
      </w:r>
      <w:r w:rsidR="00A67CD4">
        <w:t>spełniają wymogi przedstawione w projekcie</w:t>
      </w:r>
      <w:r>
        <w:t>.</w:t>
      </w:r>
    </w:p>
    <w:p w:rsidR="006B2A3B" w:rsidRDefault="006B2A3B" w:rsidP="00462B36">
      <w:pPr>
        <w:spacing w:line="276" w:lineRule="auto"/>
        <w:jc w:val="both"/>
        <w:rPr>
          <w:rFonts w:ascii="Arial" w:hAnsi="Arial" w:cs="ArialMT"/>
          <w:b/>
          <w:sz w:val="20"/>
          <w:szCs w:val="20"/>
        </w:rPr>
      </w:pPr>
    </w:p>
    <w:p w:rsidR="006B2A3B" w:rsidRPr="00C15A5D" w:rsidRDefault="00C15A5D" w:rsidP="00C15A5D">
      <w:pPr>
        <w:spacing w:after="0" w:line="240" w:lineRule="auto"/>
        <w:ind w:left="3828"/>
        <w:jc w:val="center"/>
        <w:rPr>
          <w:rFonts w:ascii="Arial" w:hAnsi="Arial" w:cs="ArialMT"/>
          <w:i/>
          <w:sz w:val="20"/>
          <w:szCs w:val="20"/>
        </w:rPr>
      </w:pPr>
      <w:r w:rsidRPr="00C15A5D">
        <w:rPr>
          <w:rFonts w:ascii="Arial" w:hAnsi="Arial" w:cs="ArialMT"/>
          <w:i/>
          <w:sz w:val="20"/>
          <w:szCs w:val="20"/>
        </w:rPr>
        <w:t>Dyrektor</w:t>
      </w:r>
    </w:p>
    <w:p w:rsidR="00C15A5D" w:rsidRPr="00C15A5D" w:rsidRDefault="00C15A5D" w:rsidP="00C15A5D">
      <w:pPr>
        <w:spacing w:after="0" w:line="240" w:lineRule="auto"/>
        <w:ind w:left="3828"/>
        <w:jc w:val="center"/>
        <w:rPr>
          <w:rFonts w:ascii="Arial" w:hAnsi="Arial" w:cs="ArialMT"/>
          <w:i/>
          <w:sz w:val="20"/>
          <w:szCs w:val="20"/>
        </w:rPr>
      </w:pPr>
      <w:r w:rsidRPr="00C15A5D">
        <w:rPr>
          <w:rFonts w:ascii="Arial" w:hAnsi="Arial" w:cs="ArialMT"/>
          <w:i/>
          <w:sz w:val="20"/>
          <w:szCs w:val="20"/>
        </w:rPr>
        <w:t xml:space="preserve">Parku Krajobrazowego </w:t>
      </w:r>
    </w:p>
    <w:p w:rsidR="00C15A5D" w:rsidRPr="00C15A5D" w:rsidRDefault="00C15A5D" w:rsidP="00C15A5D">
      <w:pPr>
        <w:spacing w:after="0" w:line="240" w:lineRule="auto"/>
        <w:ind w:left="3828"/>
        <w:jc w:val="center"/>
        <w:rPr>
          <w:rFonts w:ascii="Arial" w:hAnsi="Arial" w:cs="ArialMT"/>
          <w:i/>
          <w:sz w:val="20"/>
          <w:szCs w:val="20"/>
        </w:rPr>
      </w:pPr>
      <w:r w:rsidRPr="00C15A5D">
        <w:rPr>
          <w:rFonts w:ascii="Arial" w:hAnsi="Arial" w:cs="ArialMT"/>
          <w:i/>
          <w:sz w:val="20"/>
          <w:szCs w:val="20"/>
        </w:rPr>
        <w:t>Wysoczyzny Elbląskiej</w:t>
      </w:r>
    </w:p>
    <w:p w:rsidR="00C15A5D" w:rsidRPr="00C15A5D" w:rsidRDefault="00C15A5D" w:rsidP="00C15A5D">
      <w:pPr>
        <w:spacing w:after="0" w:line="240" w:lineRule="auto"/>
        <w:ind w:left="3828"/>
        <w:jc w:val="center"/>
        <w:rPr>
          <w:rFonts w:ascii="Arial" w:hAnsi="Arial" w:cs="ArialMT"/>
          <w:i/>
          <w:sz w:val="20"/>
          <w:szCs w:val="20"/>
        </w:rPr>
      </w:pPr>
      <w:proofErr w:type="gramStart"/>
      <w:r w:rsidRPr="00C15A5D">
        <w:rPr>
          <w:rFonts w:ascii="Arial" w:hAnsi="Arial" w:cs="ArialMT"/>
          <w:i/>
          <w:sz w:val="20"/>
          <w:szCs w:val="20"/>
        </w:rPr>
        <w:t>mgr</w:t>
      </w:r>
      <w:proofErr w:type="gramEnd"/>
      <w:r w:rsidRPr="00C15A5D">
        <w:rPr>
          <w:rFonts w:ascii="Arial" w:hAnsi="Arial" w:cs="ArialMT"/>
          <w:i/>
          <w:sz w:val="20"/>
          <w:szCs w:val="20"/>
        </w:rPr>
        <w:t xml:space="preserve"> inż. Alicja Nowak</w:t>
      </w:r>
    </w:p>
    <w:p w:rsidR="00C15A5D" w:rsidRPr="00C15A5D" w:rsidRDefault="00C15A5D" w:rsidP="00462B36">
      <w:pPr>
        <w:spacing w:line="276" w:lineRule="auto"/>
        <w:jc w:val="both"/>
        <w:rPr>
          <w:rFonts w:ascii="Arial" w:hAnsi="Arial" w:cs="ArialMT"/>
          <w:i/>
          <w:sz w:val="20"/>
          <w:szCs w:val="20"/>
        </w:rPr>
      </w:pPr>
    </w:p>
    <w:sectPr w:rsidR="00C15A5D" w:rsidRPr="00C15A5D" w:rsidSect="006B2A3B">
      <w:footerReference w:type="default" r:id="rId9"/>
      <w:pgSz w:w="11906" w:h="16838"/>
      <w:pgMar w:top="426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A76" w:rsidRDefault="00AE4A76" w:rsidP="00CA14A9">
      <w:pPr>
        <w:spacing w:after="0" w:line="240" w:lineRule="auto"/>
      </w:pPr>
      <w:r>
        <w:separator/>
      </w:r>
    </w:p>
  </w:endnote>
  <w:endnote w:type="continuationSeparator" w:id="0">
    <w:p w:rsidR="00AE4A76" w:rsidRDefault="00AE4A76" w:rsidP="00C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22" w:rsidRDefault="00533FB1" w:rsidP="00155B22">
    <w:pPr>
      <w:jc w:val="both"/>
      <w:rPr>
        <w:rFonts w:ascii="Arial" w:hAnsi="Arial" w:cs="Arial"/>
        <w:b/>
        <w:sz w:val="18"/>
        <w:szCs w:val="18"/>
      </w:rPr>
    </w:pPr>
    <w:r w:rsidRPr="009A398B">
      <w:rPr>
        <w:rFonts w:ascii="Times New Roman" w:eastAsia="Times New Roman" w:hAnsi="Times New Roman"/>
        <w:sz w:val="20"/>
        <w:szCs w:val="20"/>
        <w:lang w:eastAsia="pl-PL"/>
      </w:rPr>
      <w:t xml:space="preserve">  </w:t>
    </w:r>
    <w:r w:rsidR="00155B22">
      <w:rPr>
        <w:rFonts w:ascii="Arial" w:hAnsi="Arial" w:cs="Arial"/>
        <w:b/>
        <w:sz w:val="18"/>
        <w:szCs w:val="18"/>
      </w:rPr>
      <w:t xml:space="preserve">                                                                </w:t>
    </w:r>
  </w:p>
  <w:p w:rsidR="00533FB1" w:rsidRPr="0066591B" w:rsidRDefault="00533FB1" w:rsidP="00155B22">
    <w:pPr>
      <w:spacing w:line="276" w:lineRule="auto"/>
      <w:rPr>
        <w:rFonts w:ascii="Times New Roman" w:eastAsia="Times New Roman" w:hAnsi="Times New Roman"/>
        <w:sz w:val="20"/>
        <w:szCs w:val="20"/>
        <w:lang w:eastAsia="pl-PL"/>
      </w:rPr>
    </w:pPr>
  </w:p>
  <w:p w:rsidR="00E4619B" w:rsidRDefault="00E4619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A76" w:rsidRDefault="00AE4A76" w:rsidP="00CA14A9">
      <w:pPr>
        <w:spacing w:after="0" w:line="240" w:lineRule="auto"/>
      </w:pPr>
      <w:r>
        <w:separator/>
      </w:r>
    </w:p>
  </w:footnote>
  <w:footnote w:type="continuationSeparator" w:id="0">
    <w:p w:rsidR="00AE4A76" w:rsidRDefault="00AE4A76" w:rsidP="00CA1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D71"/>
    <w:multiLevelType w:val="hybridMultilevel"/>
    <w:tmpl w:val="DA6CEDC2"/>
    <w:lvl w:ilvl="0" w:tplc="F52C189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5CC0B74"/>
    <w:multiLevelType w:val="hybridMultilevel"/>
    <w:tmpl w:val="1CD2F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24438"/>
    <w:multiLevelType w:val="hybridMultilevel"/>
    <w:tmpl w:val="0D04D25A"/>
    <w:lvl w:ilvl="0" w:tplc="3D765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BB350D"/>
    <w:multiLevelType w:val="hybridMultilevel"/>
    <w:tmpl w:val="26C26EC2"/>
    <w:lvl w:ilvl="0" w:tplc="7686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C68A8"/>
    <w:multiLevelType w:val="hybridMultilevel"/>
    <w:tmpl w:val="47529E2A"/>
    <w:lvl w:ilvl="0" w:tplc="93F80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8B5732"/>
    <w:multiLevelType w:val="hybridMultilevel"/>
    <w:tmpl w:val="78082EF4"/>
    <w:lvl w:ilvl="0" w:tplc="E87C81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0680D"/>
    <w:multiLevelType w:val="hybridMultilevel"/>
    <w:tmpl w:val="054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57C15"/>
    <w:multiLevelType w:val="hybridMultilevel"/>
    <w:tmpl w:val="1068C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D1C3349"/>
    <w:multiLevelType w:val="hybridMultilevel"/>
    <w:tmpl w:val="661A7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86449"/>
    <w:multiLevelType w:val="hybridMultilevel"/>
    <w:tmpl w:val="4850880A"/>
    <w:lvl w:ilvl="0" w:tplc="6F382EA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E7FC6"/>
    <w:multiLevelType w:val="multilevel"/>
    <w:tmpl w:val="34F04F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77C93AA5"/>
    <w:multiLevelType w:val="hybridMultilevel"/>
    <w:tmpl w:val="18444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D732B"/>
    <w:rsid w:val="00000B5D"/>
    <w:rsid w:val="00000E76"/>
    <w:rsid w:val="00001D1F"/>
    <w:rsid w:val="0000251E"/>
    <w:rsid w:val="00003A81"/>
    <w:rsid w:val="00004357"/>
    <w:rsid w:val="000061E2"/>
    <w:rsid w:val="00006AC0"/>
    <w:rsid w:val="00006E08"/>
    <w:rsid w:val="00013B36"/>
    <w:rsid w:val="000164DD"/>
    <w:rsid w:val="000203A6"/>
    <w:rsid w:val="000206D4"/>
    <w:rsid w:val="0002071C"/>
    <w:rsid w:val="00023582"/>
    <w:rsid w:val="000248EE"/>
    <w:rsid w:val="000327CE"/>
    <w:rsid w:val="000330B4"/>
    <w:rsid w:val="000348C7"/>
    <w:rsid w:val="00035598"/>
    <w:rsid w:val="0003742F"/>
    <w:rsid w:val="0004054D"/>
    <w:rsid w:val="0004167A"/>
    <w:rsid w:val="000427E6"/>
    <w:rsid w:val="000432A9"/>
    <w:rsid w:val="00043D97"/>
    <w:rsid w:val="000458C1"/>
    <w:rsid w:val="000468D8"/>
    <w:rsid w:val="000513DD"/>
    <w:rsid w:val="00051693"/>
    <w:rsid w:val="00052D96"/>
    <w:rsid w:val="00054195"/>
    <w:rsid w:val="00054AEC"/>
    <w:rsid w:val="00054E23"/>
    <w:rsid w:val="000559FD"/>
    <w:rsid w:val="0006010C"/>
    <w:rsid w:val="000609DA"/>
    <w:rsid w:val="00060F18"/>
    <w:rsid w:val="000611E2"/>
    <w:rsid w:val="00061EFC"/>
    <w:rsid w:val="000639FF"/>
    <w:rsid w:val="00067501"/>
    <w:rsid w:val="00070712"/>
    <w:rsid w:val="0007100E"/>
    <w:rsid w:val="0007558A"/>
    <w:rsid w:val="00076910"/>
    <w:rsid w:val="00080384"/>
    <w:rsid w:val="0008142D"/>
    <w:rsid w:val="000836FD"/>
    <w:rsid w:val="0008370D"/>
    <w:rsid w:val="00085279"/>
    <w:rsid w:val="000878E4"/>
    <w:rsid w:val="00087ECE"/>
    <w:rsid w:val="00090BAB"/>
    <w:rsid w:val="00091173"/>
    <w:rsid w:val="0009277B"/>
    <w:rsid w:val="0009352F"/>
    <w:rsid w:val="000935D5"/>
    <w:rsid w:val="000939F0"/>
    <w:rsid w:val="00095077"/>
    <w:rsid w:val="000950B3"/>
    <w:rsid w:val="00097263"/>
    <w:rsid w:val="000A3089"/>
    <w:rsid w:val="000A59B2"/>
    <w:rsid w:val="000A5B36"/>
    <w:rsid w:val="000A5BFF"/>
    <w:rsid w:val="000A7646"/>
    <w:rsid w:val="000B1D26"/>
    <w:rsid w:val="000B266C"/>
    <w:rsid w:val="000B47F4"/>
    <w:rsid w:val="000B73F4"/>
    <w:rsid w:val="000C0BDF"/>
    <w:rsid w:val="000C1C27"/>
    <w:rsid w:val="000C2212"/>
    <w:rsid w:val="000C32C6"/>
    <w:rsid w:val="000C712C"/>
    <w:rsid w:val="000D14AB"/>
    <w:rsid w:val="000D48A8"/>
    <w:rsid w:val="000D56A3"/>
    <w:rsid w:val="000D5C8F"/>
    <w:rsid w:val="000D6A68"/>
    <w:rsid w:val="000E13CE"/>
    <w:rsid w:val="000E1E1A"/>
    <w:rsid w:val="000E24F5"/>
    <w:rsid w:val="000E2534"/>
    <w:rsid w:val="000E55E8"/>
    <w:rsid w:val="000E7C14"/>
    <w:rsid w:val="000F1CFC"/>
    <w:rsid w:val="000F23CB"/>
    <w:rsid w:val="000F3229"/>
    <w:rsid w:val="000F3739"/>
    <w:rsid w:val="000F5B1D"/>
    <w:rsid w:val="000F5FB7"/>
    <w:rsid w:val="00102460"/>
    <w:rsid w:val="00102775"/>
    <w:rsid w:val="001027FD"/>
    <w:rsid w:val="00102BF0"/>
    <w:rsid w:val="0010316E"/>
    <w:rsid w:val="0010327B"/>
    <w:rsid w:val="00104CA1"/>
    <w:rsid w:val="0010638A"/>
    <w:rsid w:val="0011008E"/>
    <w:rsid w:val="001102A1"/>
    <w:rsid w:val="00112C31"/>
    <w:rsid w:val="001159F8"/>
    <w:rsid w:val="0011781A"/>
    <w:rsid w:val="00117D85"/>
    <w:rsid w:val="00121098"/>
    <w:rsid w:val="00121E31"/>
    <w:rsid w:val="001225D6"/>
    <w:rsid w:val="00124A3F"/>
    <w:rsid w:val="00124DAA"/>
    <w:rsid w:val="001261BB"/>
    <w:rsid w:val="001265AF"/>
    <w:rsid w:val="00130CA0"/>
    <w:rsid w:val="0013111E"/>
    <w:rsid w:val="001338DD"/>
    <w:rsid w:val="00135F55"/>
    <w:rsid w:val="00136121"/>
    <w:rsid w:val="00136CF9"/>
    <w:rsid w:val="001377AB"/>
    <w:rsid w:val="001379A3"/>
    <w:rsid w:val="00141B49"/>
    <w:rsid w:val="00141C04"/>
    <w:rsid w:val="00142918"/>
    <w:rsid w:val="00147972"/>
    <w:rsid w:val="00150545"/>
    <w:rsid w:val="00152495"/>
    <w:rsid w:val="00154D6F"/>
    <w:rsid w:val="00155670"/>
    <w:rsid w:val="001556FF"/>
    <w:rsid w:val="00155B22"/>
    <w:rsid w:val="001561C0"/>
    <w:rsid w:val="00157253"/>
    <w:rsid w:val="00162AB3"/>
    <w:rsid w:val="0016454E"/>
    <w:rsid w:val="001647A8"/>
    <w:rsid w:val="00171A4A"/>
    <w:rsid w:val="00174D44"/>
    <w:rsid w:val="00175D0C"/>
    <w:rsid w:val="00177366"/>
    <w:rsid w:val="0018161C"/>
    <w:rsid w:val="001846FB"/>
    <w:rsid w:val="0018501B"/>
    <w:rsid w:val="001851C2"/>
    <w:rsid w:val="00187407"/>
    <w:rsid w:val="00187B9F"/>
    <w:rsid w:val="00190AD3"/>
    <w:rsid w:val="001929E5"/>
    <w:rsid w:val="00192E13"/>
    <w:rsid w:val="00192F46"/>
    <w:rsid w:val="00193D9D"/>
    <w:rsid w:val="00194967"/>
    <w:rsid w:val="00196104"/>
    <w:rsid w:val="00197A7F"/>
    <w:rsid w:val="00197C64"/>
    <w:rsid w:val="001A00C8"/>
    <w:rsid w:val="001A01DC"/>
    <w:rsid w:val="001A3F8D"/>
    <w:rsid w:val="001A4723"/>
    <w:rsid w:val="001A5451"/>
    <w:rsid w:val="001A552F"/>
    <w:rsid w:val="001B15C9"/>
    <w:rsid w:val="001B21C0"/>
    <w:rsid w:val="001B375A"/>
    <w:rsid w:val="001B4830"/>
    <w:rsid w:val="001B58C7"/>
    <w:rsid w:val="001B6B05"/>
    <w:rsid w:val="001B7BE8"/>
    <w:rsid w:val="001C0630"/>
    <w:rsid w:val="001C24AE"/>
    <w:rsid w:val="001C3315"/>
    <w:rsid w:val="001C6868"/>
    <w:rsid w:val="001C6EBB"/>
    <w:rsid w:val="001C7503"/>
    <w:rsid w:val="001D197F"/>
    <w:rsid w:val="001D198D"/>
    <w:rsid w:val="001D2B2E"/>
    <w:rsid w:val="001D54DB"/>
    <w:rsid w:val="001D56EB"/>
    <w:rsid w:val="001D74E6"/>
    <w:rsid w:val="001E04EF"/>
    <w:rsid w:val="001E1806"/>
    <w:rsid w:val="001E1FAF"/>
    <w:rsid w:val="001E3119"/>
    <w:rsid w:val="001F0BBE"/>
    <w:rsid w:val="001F18DB"/>
    <w:rsid w:val="001F296D"/>
    <w:rsid w:val="001F3CF4"/>
    <w:rsid w:val="001F3E71"/>
    <w:rsid w:val="001F6B89"/>
    <w:rsid w:val="001F6FA9"/>
    <w:rsid w:val="002006BB"/>
    <w:rsid w:val="00202662"/>
    <w:rsid w:val="0020550F"/>
    <w:rsid w:val="00206DD1"/>
    <w:rsid w:val="0020778E"/>
    <w:rsid w:val="00207BE6"/>
    <w:rsid w:val="002143B5"/>
    <w:rsid w:val="002154C1"/>
    <w:rsid w:val="00216C7B"/>
    <w:rsid w:val="00220F64"/>
    <w:rsid w:val="0022293B"/>
    <w:rsid w:val="00224E94"/>
    <w:rsid w:val="00224EBE"/>
    <w:rsid w:val="00225654"/>
    <w:rsid w:val="00231DC7"/>
    <w:rsid w:val="0023311D"/>
    <w:rsid w:val="00233751"/>
    <w:rsid w:val="00234388"/>
    <w:rsid w:val="002350DC"/>
    <w:rsid w:val="002368EF"/>
    <w:rsid w:val="00236D86"/>
    <w:rsid w:val="00237023"/>
    <w:rsid w:val="00237F20"/>
    <w:rsid w:val="002402D8"/>
    <w:rsid w:val="00240650"/>
    <w:rsid w:val="00240DF0"/>
    <w:rsid w:val="00243956"/>
    <w:rsid w:val="00243F4E"/>
    <w:rsid w:val="00245F54"/>
    <w:rsid w:val="00247CE4"/>
    <w:rsid w:val="00251C85"/>
    <w:rsid w:val="00253E4B"/>
    <w:rsid w:val="002547FB"/>
    <w:rsid w:val="00261730"/>
    <w:rsid w:val="00261B6F"/>
    <w:rsid w:val="00265FF2"/>
    <w:rsid w:val="00267319"/>
    <w:rsid w:val="002709BD"/>
    <w:rsid w:val="002716A0"/>
    <w:rsid w:val="00272C22"/>
    <w:rsid w:val="00274403"/>
    <w:rsid w:val="00274C6F"/>
    <w:rsid w:val="002803AC"/>
    <w:rsid w:val="002817F1"/>
    <w:rsid w:val="00281E8D"/>
    <w:rsid w:val="002831FF"/>
    <w:rsid w:val="002839B7"/>
    <w:rsid w:val="00284E7A"/>
    <w:rsid w:val="00285A51"/>
    <w:rsid w:val="00287ABF"/>
    <w:rsid w:val="00291529"/>
    <w:rsid w:val="00291A33"/>
    <w:rsid w:val="002935EB"/>
    <w:rsid w:val="00294455"/>
    <w:rsid w:val="00295833"/>
    <w:rsid w:val="002A463F"/>
    <w:rsid w:val="002A56B2"/>
    <w:rsid w:val="002A63F5"/>
    <w:rsid w:val="002A705D"/>
    <w:rsid w:val="002B0074"/>
    <w:rsid w:val="002B01F9"/>
    <w:rsid w:val="002B0C41"/>
    <w:rsid w:val="002B30FB"/>
    <w:rsid w:val="002B3AE1"/>
    <w:rsid w:val="002B3C50"/>
    <w:rsid w:val="002B4546"/>
    <w:rsid w:val="002B49BF"/>
    <w:rsid w:val="002B4C4E"/>
    <w:rsid w:val="002B5B9A"/>
    <w:rsid w:val="002B6C06"/>
    <w:rsid w:val="002C2FA1"/>
    <w:rsid w:val="002C38C1"/>
    <w:rsid w:val="002C6A30"/>
    <w:rsid w:val="002D3501"/>
    <w:rsid w:val="002E026C"/>
    <w:rsid w:val="002E51B5"/>
    <w:rsid w:val="002E5B2C"/>
    <w:rsid w:val="002E69D1"/>
    <w:rsid w:val="002E76FB"/>
    <w:rsid w:val="002E7CB9"/>
    <w:rsid w:val="002F0471"/>
    <w:rsid w:val="002F0B8B"/>
    <w:rsid w:val="002F0D4F"/>
    <w:rsid w:val="002F1F5D"/>
    <w:rsid w:val="002F3F03"/>
    <w:rsid w:val="002F44F1"/>
    <w:rsid w:val="002F5D6D"/>
    <w:rsid w:val="002F63E2"/>
    <w:rsid w:val="002F67A9"/>
    <w:rsid w:val="002F739C"/>
    <w:rsid w:val="002F796A"/>
    <w:rsid w:val="00300488"/>
    <w:rsid w:val="00302176"/>
    <w:rsid w:val="00304D10"/>
    <w:rsid w:val="00307113"/>
    <w:rsid w:val="00307BB4"/>
    <w:rsid w:val="00310039"/>
    <w:rsid w:val="00311057"/>
    <w:rsid w:val="0031117A"/>
    <w:rsid w:val="00311984"/>
    <w:rsid w:val="00312481"/>
    <w:rsid w:val="00312E30"/>
    <w:rsid w:val="00315C15"/>
    <w:rsid w:val="003229E0"/>
    <w:rsid w:val="003240C0"/>
    <w:rsid w:val="003262D8"/>
    <w:rsid w:val="00327A7F"/>
    <w:rsid w:val="0033243C"/>
    <w:rsid w:val="00333C3E"/>
    <w:rsid w:val="003347DF"/>
    <w:rsid w:val="00342947"/>
    <w:rsid w:val="00345106"/>
    <w:rsid w:val="003465BB"/>
    <w:rsid w:val="00347A4E"/>
    <w:rsid w:val="00352DBD"/>
    <w:rsid w:val="0035381D"/>
    <w:rsid w:val="00353AAE"/>
    <w:rsid w:val="0035588F"/>
    <w:rsid w:val="0035610E"/>
    <w:rsid w:val="00356780"/>
    <w:rsid w:val="00356DED"/>
    <w:rsid w:val="00357D3E"/>
    <w:rsid w:val="003601D4"/>
    <w:rsid w:val="003602B1"/>
    <w:rsid w:val="00360583"/>
    <w:rsid w:val="003620C5"/>
    <w:rsid w:val="00362BB1"/>
    <w:rsid w:val="0036369B"/>
    <w:rsid w:val="003639AD"/>
    <w:rsid w:val="00363C5F"/>
    <w:rsid w:val="00371B3A"/>
    <w:rsid w:val="00372A9C"/>
    <w:rsid w:val="00373E70"/>
    <w:rsid w:val="003746D5"/>
    <w:rsid w:val="003775C9"/>
    <w:rsid w:val="00377EEE"/>
    <w:rsid w:val="0038074F"/>
    <w:rsid w:val="00380B0A"/>
    <w:rsid w:val="0038767E"/>
    <w:rsid w:val="00390D57"/>
    <w:rsid w:val="003917F5"/>
    <w:rsid w:val="003921C6"/>
    <w:rsid w:val="003923A2"/>
    <w:rsid w:val="00393A54"/>
    <w:rsid w:val="0039639F"/>
    <w:rsid w:val="00396D13"/>
    <w:rsid w:val="003A2324"/>
    <w:rsid w:val="003A40D4"/>
    <w:rsid w:val="003A5061"/>
    <w:rsid w:val="003A6312"/>
    <w:rsid w:val="003A70E3"/>
    <w:rsid w:val="003A73E5"/>
    <w:rsid w:val="003A7DB6"/>
    <w:rsid w:val="003B799E"/>
    <w:rsid w:val="003C0B35"/>
    <w:rsid w:val="003C0B9A"/>
    <w:rsid w:val="003C10E9"/>
    <w:rsid w:val="003C75F4"/>
    <w:rsid w:val="003C7CD6"/>
    <w:rsid w:val="003D021B"/>
    <w:rsid w:val="003D0F08"/>
    <w:rsid w:val="003D1192"/>
    <w:rsid w:val="003D5376"/>
    <w:rsid w:val="003D55E3"/>
    <w:rsid w:val="003D6DD1"/>
    <w:rsid w:val="003D7836"/>
    <w:rsid w:val="003D7B98"/>
    <w:rsid w:val="003E0309"/>
    <w:rsid w:val="003E257C"/>
    <w:rsid w:val="003E2EA3"/>
    <w:rsid w:val="003E2F6F"/>
    <w:rsid w:val="003E3196"/>
    <w:rsid w:val="003E5DCC"/>
    <w:rsid w:val="003E743D"/>
    <w:rsid w:val="003F0308"/>
    <w:rsid w:val="003F0407"/>
    <w:rsid w:val="003F1C0F"/>
    <w:rsid w:val="003F4D04"/>
    <w:rsid w:val="003F5504"/>
    <w:rsid w:val="003F79DA"/>
    <w:rsid w:val="004000DB"/>
    <w:rsid w:val="0040020C"/>
    <w:rsid w:val="00400AD0"/>
    <w:rsid w:val="00400D23"/>
    <w:rsid w:val="00403F68"/>
    <w:rsid w:val="00412C23"/>
    <w:rsid w:val="0041377B"/>
    <w:rsid w:val="0041451B"/>
    <w:rsid w:val="004169F0"/>
    <w:rsid w:val="00416E79"/>
    <w:rsid w:val="004201EF"/>
    <w:rsid w:val="004224E7"/>
    <w:rsid w:val="00422FF4"/>
    <w:rsid w:val="00423B1B"/>
    <w:rsid w:val="00424499"/>
    <w:rsid w:val="00426EC4"/>
    <w:rsid w:val="00427F88"/>
    <w:rsid w:val="004311D4"/>
    <w:rsid w:val="004324E6"/>
    <w:rsid w:val="00433DCE"/>
    <w:rsid w:val="00434F0B"/>
    <w:rsid w:val="00436DD0"/>
    <w:rsid w:val="00442090"/>
    <w:rsid w:val="004421CA"/>
    <w:rsid w:val="004427CC"/>
    <w:rsid w:val="00445075"/>
    <w:rsid w:val="00446611"/>
    <w:rsid w:val="00447DD1"/>
    <w:rsid w:val="00450916"/>
    <w:rsid w:val="004510E5"/>
    <w:rsid w:val="00451AF1"/>
    <w:rsid w:val="004523A6"/>
    <w:rsid w:val="00453AB6"/>
    <w:rsid w:val="00453C9D"/>
    <w:rsid w:val="00453D7F"/>
    <w:rsid w:val="004561DF"/>
    <w:rsid w:val="00457BB2"/>
    <w:rsid w:val="004606B1"/>
    <w:rsid w:val="00461917"/>
    <w:rsid w:val="00462466"/>
    <w:rsid w:val="004629EA"/>
    <w:rsid w:val="00462B36"/>
    <w:rsid w:val="004632AC"/>
    <w:rsid w:val="004635E3"/>
    <w:rsid w:val="00464AA8"/>
    <w:rsid w:val="00466303"/>
    <w:rsid w:val="004666AA"/>
    <w:rsid w:val="00466E4D"/>
    <w:rsid w:val="004674B5"/>
    <w:rsid w:val="004700A3"/>
    <w:rsid w:val="00470B15"/>
    <w:rsid w:val="00480CEA"/>
    <w:rsid w:val="00481B3C"/>
    <w:rsid w:val="0048212A"/>
    <w:rsid w:val="004822DB"/>
    <w:rsid w:val="00483846"/>
    <w:rsid w:val="00484A68"/>
    <w:rsid w:val="00487C83"/>
    <w:rsid w:val="00490C84"/>
    <w:rsid w:val="00493641"/>
    <w:rsid w:val="00495249"/>
    <w:rsid w:val="004952B7"/>
    <w:rsid w:val="004A0570"/>
    <w:rsid w:val="004A073B"/>
    <w:rsid w:val="004A1F8F"/>
    <w:rsid w:val="004A2065"/>
    <w:rsid w:val="004A4908"/>
    <w:rsid w:val="004A60F2"/>
    <w:rsid w:val="004A702F"/>
    <w:rsid w:val="004A7A78"/>
    <w:rsid w:val="004B0266"/>
    <w:rsid w:val="004B14D8"/>
    <w:rsid w:val="004B1DFE"/>
    <w:rsid w:val="004B263A"/>
    <w:rsid w:val="004B2BE4"/>
    <w:rsid w:val="004B5042"/>
    <w:rsid w:val="004B50D0"/>
    <w:rsid w:val="004C0CD3"/>
    <w:rsid w:val="004C5673"/>
    <w:rsid w:val="004C59B1"/>
    <w:rsid w:val="004D4312"/>
    <w:rsid w:val="004D457C"/>
    <w:rsid w:val="004D59C1"/>
    <w:rsid w:val="004D7D0E"/>
    <w:rsid w:val="004E185F"/>
    <w:rsid w:val="004E3326"/>
    <w:rsid w:val="004E3883"/>
    <w:rsid w:val="004E436D"/>
    <w:rsid w:val="004E6A1F"/>
    <w:rsid w:val="004E6E75"/>
    <w:rsid w:val="004F13CB"/>
    <w:rsid w:val="004F3244"/>
    <w:rsid w:val="004F4889"/>
    <w:rsid w:val="004F4FB7"/>
    <w:rsid w:val="004F5438"/>
    <w:rsid w:val="00503208"/>
    <w:rsid w:val="00510B59"/>
    <w:rsid w:val="00511154"/>
    <w:rsid w:val="00512201"/>
    <w:rsid w:val="005122FB"/>
    <w:rsid w:val="005141AF"/>
    <w:rsid w:val="005142BC"/>
    <w:rsid w:val="00515F02"/>
    <w:rsid w:val="00516E94"/>
    <w:rsid w:val="00517139"/>
    <w:rsid w:val="005219FE"/>
    <w:rsid w:val="00521A21"/>
    <w:rsid w:val="005227E0"/>
    <w:rsid w:val="00522F12"/>
    <w:rsid w:val="00524118"/>
    <w:rsid w:val="005244F5"/>
    <w:rsid w:val="00526143"/>
    <w:rsid w:val="00526D44"/>
    <w:rsid w:val="00526E15"/>
    <w:rsid w:val="0052727B"/>
    <w:rsid w:val="005316FB"/>
    <w:rsid w:val="005317D9"/>
    <w:rsid w:val="005334FA"/>
    <w:rsid w:val="00533BAD"/>
    <w:rsid w:val="00533FB1"/>
    <w:rsid w:val="005379E5"/>
    <w:rsid w:val="00540DC0"/>
    <w:rsid w:val="0054278B"/>
    <w:rsid w:val="005429F9"/>
    <w:rsid w:val="005478D7"/>
    <w:rsid w:val="00557C2E"/>
    <w:rsid w:val="00562CFD"/>
    <w:rsid w:val="0056324C"/>
    <w:rsid w:val="00571723"/>
    <w:rsid w:val="0057281C"/>
    <w:rsid w:val="00572DEE"/>
    <w:rsid w:val="00573F49"/>
    <w:rsid w:val="00574AAA"/>
    <w:rsid w:val="005758D1"/>
    <w:rsid w:val="005821BC"/>
    <w:rsid w:val="0058505F"/>
    <w:rsid w:val="00586203"/>
    <w:rsid w:val="00587145"/>
    <w:rsid w:val="00591B8F"/>
    <w:rsid w:val="00594CE8"/>
    <w:rsid w:val="00595340"/>
    <w:rsid w:val="00595BA1"/>
    <w:rsid w:val="00596174"/>
    <w:rsid w:val="00596B3B"/>
    <w:rsid w:val="005A1B25"/>
    <w:rsid w:val="005A3BAA"/>
    <w:rsid w:val="005A4573"/>
    <w:rsid w:val="005A558A"/>
    <w:rsid w:val="005A7E8E"/>
    <w:rsid w:val="005B12ED"/>
    <w:rsid w:val="005B24AC"/>
    <w:rsid w:val="005B47A3"/>
    <w:rsid w:val="005B523C"/>
    <w:rsid w:val="005B6FAB"/>
    <w:rsid w:val="005C0BBD"/>
    <w:rsid w:val="005C60D9"/>
    <w:rsid w:val="005D0268"/>
    <w:rsid w:val="005D3CB8"/>
    <w:rsid w:val="005D5B4C"/>
    <w:rsid w:val="005D7090"/>
    <w:rsid w:val="005E2C57"/>
    <w:rsid w:val="005F05CD"/>
    <w:rsid w:val="005F1526"/>
    <w:rsid w:val="005F2DB8"/>
    <w:rsid w:val="005F312B"/>
    <w:rsid w:val="005F3FE3"/>
    <w:rsid w:val="005F4FEF"/>
    <w:rsid w:val="005F5AD9"/>
    <w:rsid w:val="005F62D4"/>
    <w:rsid w:val="005F652F"/>
    <w:rsid w:val="0060080C"/>
    <w:rsid w:val="00602AEA"/>
    <w:rsid w:val="0060393D"/>
    <w:rsid w:val="00604930"/>
    <w:rsid w:val="00604E59"/>
    <w:rsid w:val="0060592E"/>
    <w:rsid w:val="00610EB0"/>
    <w:rsid w:val="00613364"/>
    <w:rsid w:val="00617A3B"/>
    <w:rsid w:val="00617ED1"/>
    <w:rsid w:val="00622CA5"/>
    <w:rsid w:val="00623CD7"/>
    <w:rsid w:val="00625DC7"/>
    <w:rsid w:val="00631217"/>
    <w:rsid w:val="00634506"/>
    <w:rsid w:val="00636A30"/>
    <w:rsid w:val="00636D4B"/>
    <w:rsid w:val="00637D04"/>
    <w:rsid w:val="006415AF"/>
    <w:rsid w:val="00643F26"/>
    <w:rsid w:val="006440C0"/>
    <w:rsid w:val="00645F68"/>
    <w:rsid w:val="006471A4"/>
    <w:rsid w:val="006477C8"/>
    <w:rsid w:val="00650894"/>
    <w:rsid w:val="00650F1B"/>
    <w:rsid w:val="0065118A"/>
    <w:rsid w:val="00651F66"/>
    <w:rsid w:val="00652180"/>
    <w:rsid w:val="00652DC6"/>
    <w:rsid w:val="0065522F"/>
    <w:rsid w:val="00657349"/>
    <w:rsid w:val="00661FC1"/>
    <w:rsid w:val="006645D5"/>
    <w:rsid w:val="006655D3"/>
    <w:rsid w:val="00670B11"/>
    <w:rsid w:val="00670E69"/>
    <w:rsid w:val="0067281E"/>
    <w:rsid w:val="00673738"/>
    <w:rsid w:val="00675916"/>
    <w:rsid w:val="006773B0"/>
    <w:rsid w:val="00677488"/>
    <w:rsid w:val="006821AF"/>
    <w:rsid w:val="00682CC6"/>
    <w:rsid w:val="00684841"/>
    <w:rsid w:val="00691105"/>
    <w:rsid w:val="00691732"/>
    <w:rsid w:val="00691B8A"/>
    <w:rsid w:val="006920A1"/>
    <w:rsid w:val="00692453"/>
    <w:rsid w:val="00692509"/>
    <w:rsid w:val="006925C4"/>
    <w:rsid w:val="006952EA"/>
    <w:rsid w:val="00696797"/>
    <w:rsid w:val="00697B3A"/>
    <w:rsid w:val="006A0678"/>
    <w:rsid w:val="006A08B2"/>
    <w:rsid w:val="006A0C78"/>
    <w:rsid w:val="006A29A0"/>
    <w:rsid w:val="006A4637"/>
    <w:rsid w:val="006A49FF"/>
    <w:rsid w:val="006A53C1"/>
    <w:rsid w:val="006A5562"/>
    <w:rsid w:val="006A6957"/>
    <w:rsid w:val="006B1E24"/>
    <w:rsid w:val="006B1ED4"/>
    <w:rsid w:val="006B2219"/>
    <w:rsid w:val="006B24EC"/>
    <w:rsid w:val="006B2A3B"/>
    <w:rsid w:val="006B3E3C"/>
    <w:rsid w:val="006B4B94"/>
    <w:rsid w:val="006B65B7"/>
    <w:rsid w:val="006B6AE3"/>
    <w:rsid w:val="006B7634"/>
    <w:rsid w:val="006C09A7"/>
    <w:rsid w:val="006C0E44"/>
    <w:rsid w:val="006C2F5B"/>
    <w:rsid w:val="006C3088"/>
    <w:rsid w:val="006C396D"/>
    <w:rsid w:val="006C4465"/>
    <w:rsid w:val="006C57CD"/>
    <w:rsid w:val="006C67CD"/>
    <w:rsid w:val="006D3FA5"/>
    <w:rsid w:val="006D5D16"/>
    <w:rsid w:val="006D75E4"/>
    <w:rsid w:val="006D7DBB"/>
    <w:rsid w:val="006E09BB"/>
    <w:rsid w:val="006E0FD8"/>
    <w:rsid w:val="006E1C91"/>
    <w:rsid w:val="006E32EC"/>
    <w:rsid w:val="006E4AC1"/>
    <w:rsid w:val="006E5E7B"/>
    <w:rsid w:val="006E7415"/>
    <w:rsid w:val="006F26DB"/>
    <w:rsid w:val="006F2709"/>
    <w:rsid w:val="006F3A8A"/>
    <w:rsid w:val="006F7EC2"/>
    <w:rsid w:val="007015FC"/>
    <w:rsid w:val="00701A23"/>
    <w:rsid w:val="00701F32"/>
    <w:rsid w:val="00703402"/>
    <w:rsid w:val="007048E0"/>
    <w:rsid w:val="00704A3F"/>
    <w:rsid w:val="00706B7E"/>
    <w:rsid w:val="007108C4"/>
    <w:rsid w:val="00711331"/>
    <w:rsid w:val="00712014"/>
    <w:rsid w:val="00712909"/>
    <w:rsid w:val="00713294"/>
    <w:rsid w:val="00713A78"/>
    <w:rsid w:val="00716791"/>
    <w:rsid w:val="0072182D"/>
    <w:rsid w:val="00721BAE"/>
    <w:rsid w:val="0072324E"/>
    <w:rsid w:val="00727233"/>
    <w:rsid w:val="00727530"/>
    <w:rsid w:val="007275A5"/>
    <w:rsid w:val="00730868"/>
    <w:rsid w:val="00730B70"/>
    <w:rsid w:val="007345CB"/>
    <w:rsid w:val="00735B71"/>
    <w:rsid w:val="00736CB3"/>
    <w:rsid w:val="00737391"/>
    <w:rsid w:val="007412A9"/>
    <w:rsid w:val="00743D9E"/>
    <w:rsid w:val="00743E20"/>
    <w:rsid w:val="00746234"/>
    <w:rsid w:val="00747547"/>
    <w:rsid w:val="0075008E"/>
    <w:rsid w:val="00751FE7"/>
    <w:rsid w:val="00754B90"/>
    <w:rsid w:val="00756969"/>
    <w:rsid w:val="00756EFC"/>
    <w:rsid w:val="00760240"/>
    <w:rsid w:val="007625F8"/>
    <w:rsid w:val="00762DA2"/>
    <w:rsid w:val="00764E8C"/>
    <w:rsid w:val="00766588"/>
    <w:rsid w:val="007707AB"/>
    <w:rsid w:val="00771472"/>
    <w:rsid w:val="00772CBC"/>
    <w:rsid w:val="00773621"/>
    <w:rsid w:val="00774477"/>
    <w:rsid w:val="00774C19"/>
    <w:rsid w:val="007763E2"/>
    <w:rsid w:val="00781EB7"/>
    <w:rsid w:val="007826DB"/>
    <w:rsid w:val="007840E4"/>
    <w:rsid w:val="00784962"/>
    <w:rsid w:val="0079069E"/>
    <w:rsid w:val="007916FF"/>
    <w:rsid w:val="00792B18"/>
    <w:rsid w:val="00793008"/>
    <w:rsid w:val="007951BE"/>
    <w:rsid w:val="007960B4"/>
    <w:rsid w:val="00797275"/>
    <w:rsid w:val="007A00AC"/>
    <w:rsid w:val="007A0AC7"/>
    <w:rsid w:val="007A1204"/>
    <w:rsid w:val="007A339F"/>
    <w:rsid w:val="007A69F6"/>
    <w:rsid w:val="007A6D9B"/>
    <w:rsid w:val="007B21D4"/>
    <w:rsid w:val="007B3C74"/>
    <w:rsid w:val="007B53AB"/>
    <w:rsid w:val="007B5A61"/>
    <w:rsid w:val="007B628B"/>
    <w:rsid w:val="007B66B9"/>
    <w:rsid w:val="007B6EF9"/>
    <w:rsid w:val="007B7FDA"/>
    <w:rsid w:val="007C467A"/>
    <w:rsid w:val="007D103B"/>
    <w:rsid w:val="007D2035"/>
    <w:rsid w:val="007D2FDA"/>
    <w:rsid w:val="007D3340"/>
    <w:rsid w:val="007D4BA4"/>
    <w:rsid w:val="007E0CB7"/>
    <w:rsid w:val="007E1C54"/>
    <w:rsid w:val="007E2333"/>
    <w:rsid w:val="007E2A4F"/>
    <w:rsid w:val="007E3D35"/>
    <w:rsid w:val="007E7B98"/>
    <w:rsid w:val="007F1608"/>
    <w:rsid w:val="007F24CC"/>
    <w:rsid w:val="007F325D"/>
    <w:rsid w:val="007F3A26"/>
    <w:rsid w:val="007F4C5D"/>
    <w:rsid w:val="007F4FAB"/>
    <w:rsid w:val="007F65A2"/>
    <w:rsid w:val="00801644"/>
    <w:rsid w:val="00802026"/>
    <w:rsid w:val="00805890"/>
    <w:rsid w:val="00806962"/>
    <w:rsid w:val="008073C8"/>
    <w:rsid w:val="00810336"/>
    <w:rsid w:val="00811609"/>
    <w:rsid w:val="0081275C"/>
    <w:rsid w:val="008154D9"/>
    <w:rsid w:val="0081739F"/>
    <w:rsid w:val="008204D0"/>
    <w:rsid w:val="0082222D"/>
    <w:rsid w:val="00822E7C"/>
    <w:rsid w:val="00823007"/>
    <w:rsid w:val="00823273"/>
    <w:rsid w:val="0082397C"/>
    <w:rsid w:val="00824A2A"/>
    <w:rsid w:val="00827913"/>
    <w:rsid w:val="008309F6"/>
    <w:rsid w:val="00835DF7"/>
    <w:rsid w:val="008400C3"/>
    <w:rsid w:val="008417B1"/>
    <w:rsid w:val="0084249A"/>
    <w:rsid w:val="00842D99"/>
    <w:rsid w:val="00843804"/>
    <w:rsid w:val="00843B17"/>
    <w:rsid w:val="00846EF4"/>
    <w:rsid w:val="00847220"/>
    <w:rsid w:val="00850C08"/>
    <w:rsid w:val="00851358"/>
    <w:rsid w:val="00852B41"/>
    <w:rsid w:val="00853EEC"/>
    <w:rsid w:val="00856203"/>
    <w:rsid w:val="008565C9"/>
    <w:rsid w:val="00860BDF"/>
    <w:rsid w:val="00860EF6"/>
    <w:rsid w:val="00864D53"/>
    <w:rsid w:val="0086763E"/>
    <w:rsid w:val="00867A6C"/>
    <w:rsid w:val="00870A8C"/>
    <w:rsid w:val="0087344F"/>
    <w:rsid w:val="008764E0"/>
    <w:rsid w:val="00877D2C"/>
    <w:rsid w:val="00882A6B"/>
    <w:rsid w:val="00884EEF"/>
    <w:rsid w:val="00886864"/>
    <w:rsid w:val="00890D34"/>
    <w:rsid w:val="00892B77"/>
    <w:rsid w:val="00892C9B"/>
    <w:rsid w:val="008936C7"/>
    <w:rsid w:val="00893E63"/>
    <w:rsid w:val="008960BE"/>
    <w:rsid w:val="0089720A"/>
    <w:rsid w:val="008A02D9"/>
    <w:rsid w:val="008A15BD"/>
    <w:rsid w:val="008A178F"/>
    <w:rsid w:val="008A2172"/>
    <w:rsid w:val="008A38AA"/>
    <w:rsid w:val="008A4F74"/>
    <w:rsid w:val="008B2DF7"/>
    <w:rsid w:val="008B4C9F"/>
    <w:rsid w:val="008B59EC"/>
    <w:rsid w:val="008B7BA8"/>
    <w:rsid w:val="008B7C87"/>
    <w:rsid w:val="008B7E90"/>
    <w:rsid w:val="008C0C4A"/>
    <w:rsid w:val="008C2A10"/>
    <w:rsid w:val="008C3D3E"/>
    <w:rsid w:val="008C42DE"/>
    <w:rsid w:val="008C67F6"/>
    <w:rsid w:val="008D08F6"/>
    <w:rsid w:val="008D2AA3"/>
    <w:rsid w:val="008D3949"/>
    <w:rsid w:val="008D4F5C"/>
    <w:rsid w:val="008D57BB"/>
    <w:rsid w:val="008D6633"/>
    <w:rsid w:val="008E04AC"/>
    <w:rsid w:val="008E0825"/>
    <w:rsid w:val="008E0B6D"/>
    <w:rsid w:val="008E13BF"/>
    <w:rsid w:val="008E7691"/>
    <w:rsid w:val="008E7771"/>
    <w:rsid w:val="008F14CF"/>
    <w:rsid w:val="008F1A02"/>
    <w:rsid w:val="008F1AA9"/>
    <w:rsid w:val="008F1FC8"/>
    <w:rsid w:val="008F22E8"/>
    <w:rsid w:val="008F2E97"/>
    <w:rsid w:val="008F4DD0"/>
    <w:rsid w:val="009024AD"/>
    <w:rsid w:val="00904FE7"/>
    <w:rsid w:val="0090666C"/>
    <w:rsid w:val="00907B4B"/>
    <w:rsid w:val="00912414"/>
    <w:rsid w:val="009135D1"/>
    <w:rsid w:val="009136F9"/>
    <w:rsid w:val="00913908"/>
    <w:rsid w:val="00916F7F"/>
    <w:rsid w:val="0091702F"/>
    <w:rsid w:val="00922B9C"/>
    <w:rsid w:val="0092388F"/>
    <w:rsid w:val="0092461C"/>
    <w:rsid w:val="009252B7"/>
    <w:rsid w:val="009261D9"/>
    <w:rsid w:val="00933B69"/>
    <w:rsid w:val="00934E89"/>
    <w:rsid w:val="00936DF6"/>
    <w:rsid w:val="00936FE4"/>
    <w:rsid w:val="00937875"/>
    <w:rsid w:val="00940897"/>
    <w:rsid w:val="00941FBB"/>
    <w:rsid w:val="009426EF"/>
    <w:rsid w:val="009448CA"/>
    <w:rsid w:val="009453A0"/>
    <w:rsid w:val="009469EF"/>
    <w:rsid w:val="00946ADF"/>
    <w:rsid w:val="00950906"/>
    <w:rsid w:val="00952BA7"/>
    <w:rsid w:val="00954E39"/>
    <w:rsid w:val="00956354"/>
    <w:rsid w:val="00956787"/>
    <w:rsid w:val="00962198"/>
    <w:rsid w:val="009643D2"/>
    <w:rsid w:val="00964770"/>
    <w:rsid w:val="00965EF4"/>
    <w:rsid w:val="009662DA"/>
    <w:rsid w:val="00970739"/>
    <w:rsid w:val="009745C6"/>
    <w:rsid w:val="0097745E"/>
    <w:rsid w:val="00980FEA"/>
    <w:rsid w:val="00983AF1"/>
    <w:rsid w:val="009840D7"/>
    <w:rsid w:val="00985BEB"/>
    <w:rsid w:val="0098766D"/>
    <w:rsid w:val="009909FC"/>
    <w:rsid w:val="00992A79"/>
    <w:rsid w:val="009A004C"/>
    <w:rsid w:val="009A1182"/>
    <w:rsid w:val="009A18D6"/>
    <w:rsid w:val="009A3655"/>
    <w:rsid w:val="009A3EB7"/>
    <w:rsid w:val="009A4B54"/>
    <w:rsid w:val="009A5B80"/>
    <w:rsid w:val="009A7E6A"/>
    <w:rsid w:val="009B0D6F"/>
    <w:rsid w:val="009B17A2"/>
    <w:rsid w:val="009B250B"/>
    <w:rsid w:val="009B5A84"/>
    <w:rsid w:val="009B607F"/>
    <w:rsid w:val="009B7220"/>
    <w:rsid w:val="009C0664"/>
    <w:rsid w:val="009C2A41"/>
    <w:rsid w:val="009C68A5"/>
    <w:rsid w:val="009D0E24"/>
    <w:rsid w:val="009D0E4A"/>
    <w:rsid w:val="009D2148"/>
    <w:rsid w:val="009D4786"/>
    <w:rsid w:val="009D5836"/>
    <w:rsid w:val="009D6381"/>
    <w:rsid w:val="009D6682"/>
    <w:rsid w:val="009D6766"/>
    <w:rsid w:val="009D732B"/>
    <w:rsid w:val="009E13F3"/>
    <w:rsid w:val="009E2D73"/>
    <w:rsid w:val="009E3010"/>
    <w:rsid w:val="009E44F6"/>
    <w:rsid w:val="009E4520"/>
    <w:rsid w:val="009E628F"/>
    <w:rsid w:val="009E7CBD"/>
    <w:rsid w:val="009F0FF8"/>
    <w:rsid w:val="009F1E03"/>
    <w:rsid w:val="009F20E9"/>
    <w:rsid w:val="009F32FF"/>
    <w:rsid w:val="009F5CA4"/>
    <w:rsid w:val="00A0047C"/>
    <w:rsid w:val="00A02ADC"/>
    <w:rsid w:val="00A03192"/>
    <w:rsid w:val="00A03E37"/>
    <w:rsid w:val="00A0445E"/>
    <w:rsid w:val="00A046FB"/>
    <w:rsid w:val="00A0535E"/>
    <w:rsid w:val="00A0557B"/>
    <w:rsid w:val="00A05714"/>
    <w:rsid w:val="00A07A40"/>
    <w:rsid w:val="00A10CE5"/>
    <w:rsid w:val="00A11296"/>
    <w:rsid w:val="00A12E50"/>
    <w:rsid w:val="00A13998"/>
    <w:rsid w:val="00A1410E"/>
    <w:rsid w:val="00A16CE7"/>
    <w:rsid w:val="00A16E42"/>
    <w:rsid w:val="00A20A7F"/>
    <w:rsid w:val="00A24487"/>
    <w:rsid w:val="00A25CBC"/>
    <w:rsid w:val="00A30D16"/>
    <w:rsid w:val="00A31498"/>
    <w:rsid w:val="00A31616"/>
    <w:rsid w:val="00A323E4"/>
    <w:rsid w:val="00A33B92"/>
    <w:rsid w:val="00A33D2F"/>
    <w:rsid w:val="00A36CD9"/>
    <w:rsid w:val="00A402FF"/>
    <w:rsid w:val="00A419A0"/>
    <w:rsid w:val="00A42428"/>
    <w:rsid w:val="00A43001"/>
    <w:rsid w:val="00A432AF"/>
    <w:rsid w:val="00A44E5C"/>
    <w:rsid w:val="00A472C1"/>
    <w:rsid w:val="00A51B64"/>
    <w:rsid w:val="00A52ADF"/>
    <w:rsid w:val="00A554D7"/>
    <w:rsid w:val="00A56B16"/>
    <w:rsid w:val="00A6017D"/>
    <w:rsid w:val="00A62890"/>
    <w:rsid w:val="00A63038"/>
    <w:rsid w:val="00A63202"/>
    <w:rsid w:val="00A64190"/>
    <w:rsid w:val="00A66B54"/>
    <w:rsid w:val="00A67CD4"/>
    <w:rsid w:val="00A70482"/>
    <w:rsid w:val="00A70C5B"/>
    <w:rsid w:val="00A7271C"/>
    <w:rsid w:val="00A74E4F"/>
    <w:rsid w:val="00A761B6"/>
    <w:rsid w:val="00A77CAC"/>
    <w:rsid w:val="00A827E2"/>
    <w:rsid w:val="00A82954"/>
    <w:rsid w:val="00A83D15"/>
    <w:rsid w:val="00A8505D"/>
    <w:rsid w:val="00A865A6"/>
    <w:rsid w:val="00A87F42"/>
    <w:rsid w:val="00A90977"/>
    <w:rsid w:val="00A90C52"/>
    <w:rsid w:val="00A9208B"/>
    <w:rsid w:val="00A95183"/>
    <w:rsid w:val="00A963D6"/>
    <w:rsid w:val="00A97B1F"/>
    <w:rsid w:val="00AA0AEE"/>
    <w:rsid w:val="00AA0BAE"/>
    <w:rsid w:val="00AA1EEF"/>
    <w:rsid w:val="00AA52D9"/>
    <w:rsid w:val="00AA6F5D"/>
    <w:rsid w:val="00AA709D"/>
    <w:rsid w:val="00AB0F6F"/>
    <w:rsid w:val="00AB189F"/>
    <w:rsid w:val="00AB2433"/>
    <w:rsid w:val="00AB2540"/>
    <w:rsid w:val="00AB4771"/>
    <w:rsid w:val="00AB47EF"/>
    <w:rsid w:val="00AB4D5A"/>
    <w:rsid w:val="00AB50A8"/>
    <w:rsid w:val="00AB52D7"/>
    <w:rsid w:val="00AB56C3"/>
    <w:rsid w:val="00AB5B13"/>
    <w:rsid w:val="00AB78A5"/>
    <w:rsid w:val="00AC1968"/>
    <w:rsid w:val="00AC2D8E"/>
    <w:rsid w:val="00AC7786"/>
    <w:rsid w:val="00AC7900"/>
    <w:rsid w:val="00AD0072"/>
    <w:rsid w:val="00AD0310"/>
    <w:rsid w:val="00AD039E"/>
    <w:rsid w:val="00AD09AD"/>
    <w:rsid w:val="00AE01B9"/>
    <w:rsid w:val="00AE0239"/>
    <w:rsid w:val="00AE0615"/>
    <w:rsid w:val="00AE06D5"/>
    <w:rsid w:val="00AE27A7"/>
    <w:rsid w:val="00AE4493"/>
    <w:rsid w:val="00AE4A76"/>
    <w:rsid w:val="00AE55F1"/>
    <w:rsid w:val="00AE6A4B"/>
    <w:rsid w:val="00AF1B0A"/>
    <w:rsid w:val="00AF3262"/>
    <w:rsid w:val="00AF5BFA"/>
    <w:rsid w:val="00AF63FC"/>
    <w:rsid w:val="00B01200"/>
    <w:rsid w:val="00B014A2"/>
    <w:rsid w:val="00B0195E"/>
    <w:rsid w:val="00B02417"/>
    <w:rsid w:val="00B02BE7"/>
    <w:rsid w:val="00B0434C"/>
    <w:rsid w:val="00B07B4B"/>
    <w:rsid w:val="00B12FB4"/>
    <w:rsid w:val="00B148FB"/>
    <w:rsid w:val="00B14EEA"/>
    <w:rsid w:val="00B15714"/>
    <w:rsid w:val="00B16000"/>
    <w:rsid w:val="00B169DE"/>
    <w:rsid w:val="00B20B14"/>
    <w:rsid w:val="00B22D33"/>
    <w:rsid w:val="00B24EBF"/>
    <w:rsid w:val="00B2594E"/>
    <w:rsid w:val="00B315A7"/>
    <w:rsid w:val="00B33227"/>
    <w:rsid w:val="00B346DF"/>
    <w:rsid w:val="00B34E7C"/>
    <w:rsid w:val="00B361A9"/>
    <w:rsid w:val="00B37B38"/>
    <w:rsid w:val="00B37BD4"/>
    <w:rsid w:val="00B37C67"/>
    <w:rsid w:val="00B409AF"/>
    <w:rsid w:val="00B42B6F"/>
    <w:rsid w:val="00B4348B"/>
    <w:rsid w:val="00B44104"/>
    <w:rsid w:val="00B444BB"/>
    <w:rsid w:val="00B466B5"/>
    <w:rsid w:val="00B470CD"/>
    <w:rsid w:val="00B473CA"/>
    <w:rsid w:val="00B50518"/>
    <w:rsid w:val="00B5211C"/>
    <w:rsid w:val="00B540ED"/>
    <w:rsid w:val="00B54893"/>
    <w:rsid w:val="00B56845"/>
    <w:rsid w:val="00B56B05"/>
    <w:rsid w:val="00B5758C"/>
    <w:rsid w:val="00B57772"/>
    <w:rsid w:val="00B57A91"/>
    <w:rsid w:val="00B623A5"/>
    <w:rsid w:val="00B6377A"/>
    <w:rsid w:val="00B63CDE"/>
    <w:rsid w:val="00B65084"/>
    <w:rsid w:val="00B71FF7"/>
    <w:rsid w:val="00B73596"/>
    <w:rsid w:val="00B75D4A"/>
    <w:rsid w:val="00B77464"/>
    <w:rsid w:val="00B812BA"/>
    <w:rsid w:val="00B8300D"/>
    <w:rsid w:val="00B85FA0"/>
    <w:rsid w:val="00B85FBA"/>
    <w:rsid w:val="00B860A3"/>
    <w:rsid w:val="00B92830"/>
    <w:rsid w:val="00B93DA8"/>
    <w:rsid w:val="00B94838"/>
    <w:rsid w:val="00B96229"/>
    <w:rsid w:val="00B96897"/>
    <w:rsid w:val="00BA08EF"/>
    <w:rsid w:val="00BA1A35"/>
    <w:rsid w:val="00BA4615"/>
    <w:rsid w:val="00BA4B4E"/>
    <w:rsid w:val="00BA5593"/>
    <w:rsid w:val="00BA5FC8"/>
    <w:rsid w:val="00BA6579"/>
    <w:rsid w:val="00BA7197"/>
    <w:rsid w:val="00BB15BF"/>
    <w:rsid w:val="00BB28CA"/>
    <w:rsid w:val="00BB2DC2"/>
    <w:rsid w:val="00BB5B95"/>
    <w:rsid w:val="00BB666E"/>
    <w:rsid w:val="00BC5D80"/>
    <w:rsid w:val="00BD06FA"/>
    <w:rsid w:val="00BD2AF1"/>
    <w:rsid w:val="00BD2CD0"/>
    <w:rsid w:val="00BD3D59"/>
    <w:rsid w:val="00BD61B7"/>
    <w:rsid w:val="00BD6AA4"/>
    <w:rsid w:val="00BE3AE7"/>
    <w:rsid w:val="00BE4AC5"/>
    <w:rsid w:val="00BE6093"/>
    <w:rsid w:val="00BE706E"/>
    <w:rsid w:val="00BF08A1"/>
    <w:rsid w:val="00BF6F27"/>
    <w:rsid w:val="00BF7B7E"/>
    <w:rsid w:val="00C00F7B"/>
    <w:rsid w:val="00C0184A"/>
    <w:rsid w:val="00C03358"/>
    <w:rsid w:val="00C03EBD"/>
    <w:rsid w:val="00C04BC4"/>
    <w:rsid w:val="00C056DF"/>
    <w:rsid w:val="00C05B03"/>
    <w:rsid w:val="00C11808"/>
    <w:rsid w:val="00C13CE4"/>
    <w:rsid w:val="00C14ED9"/>
    <w:rsid w:val="00C15A5D"/>
    <w:rsid w:val="00C17FCF"/>
    <w:rsid w:val="00C217BC"/>
    <w:rsid w:val="00C25381"/>
    <w:rsid w:val="00C25848"/>
    <w:rsid w:val="00C27A22"/>
    <w:rsid w:val="00C303CB"/>
    <w:rsid w:val="00C31500"/>
    <w:rsid w:val="00C335EB"/>
    <w:rsid w:val="00C35888"/>
    <w:rsid w:val="00C373F3"/>
    <w:rsid w:val="00C402BC"/>
    <w:rsid w:val="00C40B19"/>
    <w:rsid w:val="00C4369D"/>
    <w:rsid w:val="00C4503B"/>
    <w:rsid w:val="00C45C49"/>
    <w:rsid w:val="00C47717"/>
    <w:rsid w:val="00C50791"/>
    <w:rsid w:val="00C531E2"/>
    <w:rsid w:val="00C5423E"/>
    <w:rsid w:val="00C6531F"/>
    <w:rsid w:val="00C73033"/>
    <w:rsid w:val="00C73E77"/>
    <w:rsid w:val="00C766EC"/>
    <w:rsid w:val="00C768CB"/>
    <w:rsid w:val="00C768FC"/>
    <w:rsid w:val="00C77422"/>
    <w:rsid w:val="00C81401"/>
    <w:rsid w:val="00C81D1A"/>
    <w:rsid w:val="00C83630"/>
    <w:rsid w:val="00C837DB"/>
    <w:rsid w:val="00C87339"/>
    <w:rsid w:val="00C90D39"/>
    <w:rsid w:val="00C91F4D"/>
    <w:rsid w:val="00C93F29"/>
    <w:rsid w:val="00C94ECE"/>
    <w:rsid w:val="00C9573B"/>
    <w:rsid w:val="00C95799"/>
    <w:rsid w:val="00C96C3B"/>
    <w:rsid w:val="00CA0835"/>
    <w:rsid w:val="00CA14A9"/>
    <w:rsid w:val="00CA2E95"/>
    <w:rsid w:val="00CA4C6E"/>
    <w:rsid w:val="00CA69EA"/>
    <w:rsid w:val="00CA7A3A"/>
    <w:rsid w:val="00CB459C"/>
    <w:rsid w:val="00CB63DA"/>
    <w:rsid w:val="00CB63F8"/>
    <w:rsid w:val="00CB6989"/>
    <w:rsid w:val="00CB6997"/>
    <w:rsid w:val="00CC1304"/>
    <w:rsid w:val="00CC2008"/>
    <w:rsid w:val="00CC2C67"/>
    <w:rsid w:val="00CC3F5B"/>
    <w:rsid w:val="00CC53CE"/>
    <w:rsid w:val="00CC54FE"/>
    <w:rsid w:val="00CC7688"/>
    <w:rsid w:val="00CD0C30"/>
    <w:rsid w:val="00CD1DA8"/>
    <w:rsid w:val="00CD29FD"/>
    <w:rsid w:val="00CD3CA7"/>
    <w:rsid w:val="00CD4563"/>
    <w:rsid w:val="00CE1E04"/>
    <w:rsid w:val="00CE2807"/>
    <w:rsid w:val="00CE4C41"/>
    <w:rsid w:val="00CE51DC"/>
    <w:rsid w:val="00CE7779"/>
    <w:rsid w:val="00CF1CC5"/>
    <w:rsid w:val="00CF3799"/>
    <w:rsid w:val="00CF4F62"/>
    <w:rsid w:val="00CF544F"/>
    <w:rsid w:val="00D02149"/>
    <w:rsid w:val="00D02163"/>
    <w:rsid w:val="00D032B0"/>
    <w:rsid w:val="00D03C28"/>
    <w:rsid w:val="00D06FC6"/>
    <w:rsid w:val="00D07E1E"/>
    <w:rsid w:val="00D103E5"/>
    <w:rsid w:val="00D1122C"/>
    <w:rsid w:val="00D143F9"/>
    <w:rsid w:val="00D1554B"/>
    <w:rsid w:val="00D15F40"/>
    <w:rsid w:val="00D16506"/>
    <w:rsid w:val="00D17F22"/>
    <w:rsid w:val="00D200D5"/>
    <w:rsid w:val="00D20BB0"/>
    <w:rsid w:val="00D20FAC"/>
    <w:rsid w:val="00D21304"/>
    <w:rsid w:val="00D21D18"/>
    <w:rsid w:val="00D22C43"/>
    <w:rsid w:val="00D25685"/>
    <w:rsid w:val="00D2584A"/>
    <w:rsid w:val="00D30665"/>
    <w:rsid w:val="00D31390"/>
    <w:rsid w:val="00D3279C"/>
    <w:rsid w:val="00D32A57"/>
    <w:rsid w:val="00D3363E"/>
    <w:rsid w:val="00D338C9"/>
    <w:rsid w:val="00D35E00"/>
    <w:rsid w:val="00D471DB"/>
    <w:rsid w:val="00D54D30"/>
    <w:rsid w:val="00D54DCF"/>
    <w:rsid w:val="00D5792D"/>
    <w:rsid w:val="00D57C6F"/>
    <w:rsid w:val="00D61109"/>
    <w:rsid w:val="00D642C8"/>
    <w:rsid w:val="00D65303"/>
    <w:rsid w:val="00D67492"/>
    <w:rsid w:val="00D678D7"/>
    <w:rsid w:val="00D707DC"/>
    <w:rsid w:val="00D715CB"/>
    <w:rsid w:val="00D71DCF"/>
    <w:rsid w:val="00D72986"/>
    <w:rsid w:val="00D72DC2"/>
    <w:rsid w:val="00D753E4"/>
    <w:rsid w:val="00D76FA9"/>
    <w:rsid w:val="00D7700F"/>
    <w:rsid w:val="00D779F7"/>
    <w:rsid w:val="00D77DE4"/>
    <w:rsid w:val="00D77E1C"/>
    <w:rsid w:val="00D80645"/>
    <w:rsid w:val="00D838B0"/>
    <w:rsid w:val="00D85561"/>
    <w:rsid w:val="00D8779C"/>
    <w:rsid w:val="00D926CC"/>
    <w:rsid w:val="00D93ED0"/>
    <w:rsid w:val="00D94708"/>
    <w:rsid w:val="00D96797"/>
    <w:rsid w:val="00DA1931"/>
    <w:rsid w:val="00DA2541"/>
    <w:rsid w:val="00DA2918"/>
    <w:rsid w:val="00DA4E45"/>
    <w:rsid w:val="00DA59B7"/>
    <w:rsid w:val="00DA70C7"/>
    <w:rsid w:val="00DB174B"/>
    <w:rsid w:val="00DB29A3"/>
    <w:rsid w:val="00DB4E02"/>
    <w:rsid w:val="00DB50D4"/>
    <w:rsid w:val="00DC233E"/>
    <w:rsid w:val="00DC25E0"/>
    <w:rsid w:val="00DC2E8F"/>
    <w:rsid w:val="00DC32E5"/>
    <w:rsid w:val="00DC36E4"/>
    <w:rsid w:val="00DC44A3"/>
    <w:rsid w:val="00DC4E8C"/>
    <w:rsid w:val="00DD104A"/>
    <w:rsid w:val="00DD5D49"/>
    <w:rsid w:val="00DD7419"/>
    <w:rsid w:val="00DD7477"/>
    <w:rsid w:val="00DE6522"/>
    <w:rsid w:val="00DE74BC"/>
    <w:rsid w:val="00DF02BC"/>
    <w:rsid w:val="00DF1AEA"/>
    <w:rsid w:val="00DF2C54"/>
    <w:rsid w:val="00DF37EA"/>
    <w:rsid w:val="00DF5630"/>
    <w:rsid w:val="00DF6931"/>
    <w:rsid w:val="00DF6A12"/>
    <w:rsid w:val="00E00F2D"/>
    <w:rsid w:val="00E01454"/>
    <w:rsid w:val="00E02E00"/>
    <w:rsid w:val="00E05052"/>
    <w:rsid w:val="00E05984"/>
    <w:rsid w:val="00E06BB3"/>
    <w:rsid w:val="00E13432"/>
    <w:rsid w:val="00E14672"/>
    <w:rsid w:val="00E1748C"/>
    <w:rsid w:val="00E17E8B"/>
    <w:rsid w:val="00E21CD7"/>
    <w:rsid w:val="00E21E5E"/>
    <w:rsid w:val="00E25960"/>
    <w:rsid w:val="00E261AB"/>
    <w:rsid w:val="00E26C70"/>
    <w:rsid w:val="00E31F87"/>
    <w:rsid w:val="00E33DE1"/>
    <w:rsid w:val="00E379A8"/>
    <w:rsid w:val="00E37AB1"/>
    <w:rsid w:val="00E37C35"/>
    <w:rsid w:val="00E414F0"/>
    <w:rsid w:val="00E41F46"/>
    <w:rsid w:val="00E43AE1"/>
    <w:rsid w:val="00E447C1"/>
    <w:rsid w:val="00E44D27"/>
    <w:rsid w:val="00E45571"/>
    <w:rsid w:val="00E45C03"/>
    <w:rsid w:val="00E45EA5"/>
    <w:rsid w:val="00E4619B"/>
    <w:rsid w:val="00E5123B"/>
    <w:rsid w:val="00E51B77"/>
    <w:rsid w:val="00E5230F"/>
    <w:rsid w:val="00E52AE3"/>
    <w:rsid w:val="00E53A50"/>
    <w:rsid w:val="00E567BA"/>
    <w:rsid w:val="00E6072E"/>
    <w:rsid w:val="00E60F10"/>
    <w:rsid w:val="00E61182"/>
    <w:rsid w:val="00E61743"/>
    <w:rsid w:val="00E623AD"/>
    <w:rsid w:val="00E62FAC"/>
    <w:rsid w:val="00E64228"/>
    <w:rsid w:val="00E65534"/>
    <w:rsid w:val="00E67169"/>
    <w:rsid w:val="00E71B8C"/>
    <w:rsid w:val="00E72190"/>
    <w:rsid w:val="00E752C3"/>
    <w:rsid w:val="00E77A3C"/>
    <w:rsid w:val="00E80D3E"/>
    <w:rsid w:val="00E84B70"/>
    <w:rsid w:val="00E84C2F"/>
    <w:rsid w:val="00E8727B"/>
    <w:rsid w:val="00E872D5"/>
    <w:rsid w:val="00E87D80"/>
    <w:rsid w:val="00E90505"/>
    <w:rsid w:val="00E9260B"/>
    <w:rsid w:val="00E93D9F"/>
    <w:rsid w:val="00E9602C"/>
    <w:rsid w:val="00E961B8"/>
    <w:rsid w:val="00EA0DE0"/>
    <w:rsid w:val="00EA106C"/>
    <w:rsid w:val="00EA13C8"/>
    <w:rsid w:val="00EA500E"/>
    <w:rsid w:val="00EA5556"/>
    <w:rsid w:val="00EA61AD"/>
    <w:rsid w:val="00EA61FF"/>
    <w:rsid w:val="00EB0902"/>
    <w:rsid w:val="00EB26FA"/>
    <w:rsid w:val="00EB2AF5"/>
    <w:rsid w:val="00EB7258"/>
    <w:rsid w:val="00EC17CB"/>
    <w:rsid w:val="00EC5C74"/>
    <w:rsid w:val="00ED1C97"/>
    <w:rsid w:val="00ED2455"/>
    <w:rsid w:val="00ED3F6E"/>
    <w:rsid w:val="00ED403C"/>
    <w:rsid w:val="00ED5946"/>
    <w:rsid w:val="00ED5A66"/>
    <w:rsid w:val="00ED5E1B"/>
    <w:rsid w:val="00EE0A74"/>
    <w:rsid w:val="00EE2E47"/>
    <w:rsid w:val="00EF2005"/>
    <w:rsid w:val="00EF289B"/>
    <w:rsid w:val="00EF29FF"/>
    <w:rsid w:val="00EF3E7B"/>
    <w:rsid w:val="00EF4897"/>
    <w:rsid w:val="00EF4D7C"/>
    <w:rsid w:val="00EF586A"/>
    <w:rsid w:val="00F02EB4"/>
    <w:rsid w:val="00F0560F"/>
    <w:rsid w:val="00F05994"/>
    <w:rsid w:val="00F109A2"/>
    <w:rsid w:val="00F11656"/>
    <w:rsid w:val="00F12FDD"/>
    <w:rsid w:val="00F13840"/>
    <w:rsid w:val="00F15407"/>
    <w:rsid w:val="00F16399"/>
    <w:rsid w:val="00F17C50"/>
    <w:rsid w:val="00F2088F"/>
    <w:rsid w:val="00F23BC6"/>
    <w:rsid w:val="00F277CC"/>
    <w:rsid w:val="00F3148E"/>
    <w:rsid w:val="00F3247A"/>
    <w:rsid w:val="00F3426E"/>
    <w:rsid w:val="00F3679B"/>
    <w:rsid w:val="00F37572"/>
    <w:rsid w:val="00F4052A"/>
    <w:rsid w:val="00F41FC5"/>
    <w:rsid w:val="00F42366"/>
    <w:rsid w:val="00F4370A"/>
    <w:rsid w:val="00F47C60"/>
    <w:rsid w:val="00F545EE"/>
    <w:rsid w:val="00F54E06"/>
    <w:rsid w:val="00F557E6"/>
    <w:rsid w:val="00F572AE"/>
    <w:rsid w:val="00F64BC6"/>
    <w:rsid w:val="00F65062"/>
    <w:rsid w:val="00F65357"/>
    <w:rsid w:val="00F67BC9"/>
    <w:rsid w:val="00F70D9D"/>
    <w:rsid w:val="00F726F2"/>
    <w:rsid w:val="00F75186"/>
    <w:rsid w:val="00F8081D"/>
    <w:rsid w:val="00F863C3"/>
    <w:rsid w:val="00F87359"/>
    <w:rsid w:val="00F8774F"/>
    <w:rsid w:val="00F902FE"/>
    <w:rsid w:val="00F91547"/>
    <w:rsid w:val="00F92BD1"/>
    <w:rsid w:val="00F9438E"/>
    <w:rsid w:val="00F9542C"/>
    <w:rsid w:val="00F95E64"/>
    <w:rsid w:val="00F978A5"/>
    <w:rsid w:val="00F97F06"/>
    <w:rsid w:val="00FA02A9"/>
    <w:rsid w:val="00FA1692"/>
    <w:rsid w:val="00FA2AC6"/>
    <w:rsid w:val="00FA3BE9"/>
    <w:rsid w:val="00FA4558"/>
    <w:rsid w:val="00FA5870"/>
    <w:rsid w:val="00FB0AA4"/>
    <w:rsid w:val="00FB13C7"/>
    <w:rsid w:val="00FB6CDE"/>
    <w:rsid w:val="00FC079C"/>
    <w:rsid w:val="00FC7446"/>
    <w:rsid w:val="00FD1463"/>
    <w:rsid w:val="00FD1CC1"/>
    <w:rsid w:val="00FD3516"/>
    <w:rsid w:val="00FD3C34"/>
    <w:rsid w:val="00FD5348"/>
    <w:rsid w:val="00FD694B"/>
    <w:rsid w:val="00FD69AC"/>
    <w:rsid w:val="00FD6FF7"/>
    <w:rsid w:val="00FD7519"/>
    <w:rsid w:val="00FE141C"/>
    <w:rsid w:val="00FE403E"/>
    <w:rsid w:val="00FE40A3"/>
    <w:rsid w:val="00FE488E"/>
    <w:rsid w:val="00FE63E0"/>
    <w:rsid w:val="00FE676D"/>
    <w:rsid w:val="00FF38FF"/>
    <w:rsid w:val="00FF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70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zwaUrzedu">
    <w:name w:val="• Nazwa Urzedu"/>
    <w:qFormat/>
    <w:rsid w:val="00CA14A9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4A9"/>
  </w:style>
  <w:style w:type="paragraph" w:styleId="Stopka">
    <w:name w:val="footer"/>
    <w:basedOn w:val="Normalny"/>
    <w:link w:val="StopkaZnak"/>
    <w:uiPriority w:val="99"/>
    <w:unhideWhenUsed/>
    <w:rsid w:val="00CA1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4A9"/>
  </w:style>
  <w:style w:type="paragraph" w:customStyle="1" w:styleId="Fotter">
    <w:name w:val="Fotter"/>
    <w:qFormat/>
    <w:rsid w:val="00533FB1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CB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ABF"/>
    <w:rPr>
      <w:color w:val="0563C1" w:themeColor="hyperlink"/>
      <w:u w:val="single"/>
    </w:rPr>
  </w:style>
  <w:style w:type="paragraph" w:customStyle="1" w:styleId="Sowowa">
    <w:name w:val="Sowowa"/>
    <w:basedOn w:val="Normalny"/>
    <w:rsid w:val="00287ABF"/>
    <w:pPr>
      <w:widowControl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rsid w:val="00287AB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287AB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87A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87A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6A0C78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02E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02EB4"/>
  </w:style>
  <w:style w:type="paragraph" w:styleId="Akapitzlist">
    <w:name w:val="List Paragraph"/>
    <w:basedOn w:val="Normalny"/>
    <w:link w:val="AkapitzlistZnak"/>
    <w:uiPriority w:val="34"/>
    <w:qFormat/>
    <w:rsid w:val="001B58C7"/>
    <w:pPr>
      <w:ind w:left="720"/>
      <w:contextualSpacing/>
    </w:pPr>
  </w:style>
  <w:style w:type="character" w:customStyle="1" w:styleId="st">
    <w:name w:val="st"/>
    <w:rsid w:val="00F70D9D"/>
  </w:style>
  <w:style w:type="paragraph" w:styleId="Zwykytekst">
    <w:name w:val="Plain Text"/>
    <w:basedOn w:val="Normalny"/>
    <w:link w:val="ZwykytekstZnak"/>
    <w:uiPriority w:val="99"/>
    <w:rsid w:val="00886864"/>
    <w:pPr>
      <w:spacing w:after="0" w:line="240" w:lineRule="auto"/>
    </w:pPr>
    <w:rPr>
      <w:rFonts w:ascii="Courier New" w:eastAsia="Cambria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86864"/>
    <w:rPr>
      <w:rFonts w:ascii="Courier New" w:eastAsia="Cambria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86864"/>
    <w:pPr>
      <w:spacing w:after="0" w:line="240" w:lineRule="auto"/>
    </w:pPr>
    <w:rPr>
      <w:rFonts w:ascii="Cambria" w:eastAsia="Cambria" w:hAnsi="Cambria" w:cs="Times New Roman"/>
      <w:sz w:val="20"/>
      <w:szCs w:val="20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6864"/>
    <w:rPr>
      <w:rFonts w:ascii="Cambria" w:eastAsia="Cambria" w:hAnsi="Cambria" w:cs="Times New Roman"/>
      <w:sz w:val="20"/>
      <w:szCs w:val="20"/>
      <w:lang w:val="cs-CZ"/>
    </w:rPr>
  </w:style>
  <w:style w:type="character" w:customStyle="1" w:styleId="AkapitzlistZnak">
    <w:name w:val="Akapit z listą Znak"/>
    <w:link w:val="Akapitzlist"/>
    <w:uiPriority w:val="34"/>
    <w:rsid w:val="00DA59B7"/>
  </w:style>
  <w:style w:type="paragraph" w:styleId="NormalnyWeb">
    <w:name w:val="Normal (Web)"/>
    <w:basedOn w:val="Normalny"/>
    <w:uiPriority w:val="99"/>
    <w:rsid w:val="00DA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iejscowoidata">
    <w:name w:val="• Miejscowość i data"/>
    <w:basedOn w:val="Normalny"/>
    <w:qFormat/>
    <w:rsid w:val="00154D6F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character" w:customStyle="1" w:styleId="CharStyle15">
    <w:name w:val="Char Style 15"/>
    <w:basedOn w:val="Domylnaczcionkaakapitu"/>
    <w:link w:val="Style14"/>
    <w:uiPriority w:val="99"/>
    <w:rsid w:val="007F4FAB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7F4FAB"/>
    <w:pPr>
      <w:widowControl w:val="0"/>
      <w:shd w:val="clear" w:color="auto" w:fill="FFFFFF"/>
      <w:spacing w:before="1020" w:after="240" w:line="240" w:lineRule="atLeast"/>
      <w:ind w:hanging="440"/>
    </w:pPr>
    <w:rPr>
      <w:rFonts w:ascii="Arial" w:hAnsi="Arial" w:cs="Arial"/>
      <w:sz w:val="19"/>
      <w:szCs w:val="19"/>
    </w:rPr>
  </w:style>
  <w:style w:type="paragraph" w:styleId="Tytu">
    <w:name w:val="Title"/>
    <w:basedOn w:val="Normalny"/>
    <w:link w:val="TytuZnak"/>
    <w:qFormat/>
    <w:rsid w:val="00462B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62B36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7ED7B-617A-4778-9F10-5C119587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Skibińska</dc:creator>
  <cp:lastModifiedBy>user</cp:lastModifiedBy>
  <cp:revision>9</cp:revision>
  <cp:lastPrinted>2018-11-22T11:52:00Z</cp:lastPrinted>
  <dcterms:created xsi:type="dcterms:W3CDTF">2018-12-19T12:08:00Z</dcterms:created>
  <dcterms:modified xsi:type="dcterms:W3CDTF">2018-12-19T14:10:00Z</dcterms:modified>
</cp:coreProperties>
</file>